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4B04A" w14:textId="61C86F3E" w:rsidR="004725B3" w:rsidRPr="00FF420B" w:rsidRDefault="00FD66C6" w:rsidP="00FF420B">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FF420B">
        <w:rPr>
          <w:rFonts w:ascii="Arial" w:hAnsi="Arial" w:cs="Arial"/>
          <w:b/>
          <w:sz w:val="28"/>
          <w:szCs w:val="28"/>
        </w:rPr>
        <w:t>Section 3 Requirements</w:t>
      </w:r>
    </w:p>
    <w:p w14:paraId="672A6659" w14:textId="77777777" w:rsidR="004725B3" w:rsidRPr="00FF420B" w:rsidRDefault="004725B3" w:rsidP="005B083B">
      <w:pPr>
        <w:rPr>
          <w:rFonts w:ascii="Arial" w:hAnsi="Arial" w:cs="Arial"/>
        </w:rPr>
      </w:pPr>
    </w:p>
    <w:p w14:paraId="118E1F4E" w14:textId="17685E59" w:rsidR="00EA1CB8" w:rsidRPr="00FF420B" w:rsidRDefault="00FD66C6" w:rsidP="00FF420B">
      <w:pPr>
        <w:spacing w:after="0"/>
        <w:rPr>
          <w:rFonts w:ascii="Arial" w:hAnsi="Arial" w:cs="Arial"/>
          <w:b/>
        </w:rPr>
      </w:pPr>
      <w:r>
        <w:rPr>
          <w:rFonts w:ascii="Arial" w:hAnsi="Arial" w:cs="Arial"/>
          <w:b/>
        </w:rPr>
        <w:t>3.1</w:t>
      </w:r>
      <w:r>
        <w:rPr>
          <w:rFonts w:ascii="Arial" w:hAnsi="Arial" w:cs="Arial"/>
          <w:b/>
        </w:rPr>
        <w:tab/>
      </w:r>
      <w:r w:rsidR="00EA1CB8" w:rsidRPr="00FF420B">
        <w:rPr>
          <w:rFonts w:ascii="Arial" w:hAnsi="Arial" w:cs="Arial"/>
          <w:b/>
        </w:rPr>
        <w:t>Purpose</w:t>
      </w:r>
    </w:p>
    <w:p w14:paraId="23F4A716" w14:textId="3EE13D38" w:rsidR="00EA1CB8" w:rsidRDefault="00EA1CB8" w:rsidP="00FF420B">
      <w:pPr>
        <w:spacing w:after="0"/>
        <w:rPr>
          <w:rFonts w:ascii="Arial" w:hAnsi="Arial" w:cs="Arial"/>
        </w:rPr>
      </w:pPr>
      <w:r w:rsidRPr="00FF420B">
        <w:rPr>
          <w:rFonts w:ascii="Arial" w:hAnsi="Arial" w:cs="Arial"/>
        </w:rPr>
        <w:t xml:space="preserve">The Iowa DOT is seeking qualified Vendors that demonstrate the capabilities, experience and resources required to maintain and support </w:t>
      </w:r>
      <w:r w:rsidR="00122B4E" w:rsidRPr="00FF420B">
        <w:rPr>
          <w:rFonts w:ascii="Arial" w:hAnsi="Arial" w:cs="Arial"/>
        </w:rPr>
        <w:t xml:space="preserve">the polling and display of information collected from our </w:t>
      </w:r>
      <w:r w:rsidR="00FF420B">
        <w:rPr>
          <w:rFonts w:ascii="Arial" w:hAnsi="Arial" w:cs="Arial"/>
        </w:rPr>
        <w:t>R</w:t>
      </w:r>
      <w:r w:rsidR="00122B4E" w:rsidRPr="00FF420B">
        <w:rPr>
          <w:rFonts w:ascii="Arial" w:hAnsi="Arial" w:cs="Arial"/>
        </w:rPr>
        <w:t xml:space="preserve">oadside </w:t>
      </w:r>
      <w:r w:rsidR="00FF420B">
        <w:rPr>
          <w:rFonts w:ascii="Arial" w:hAnsi="Arial" w:cs="Arial"/>
        </w:rPr>
        <w:t>W</w:t>
      </w:r>
      <w:r w:rsidR="00122B4E" w:rsidRPr="00FF420B">
        <w:rPr>
          <w:rFonts w:ascii="Arial" w:hAnsi="Arial" w:cs="Arial"/>
        </w:rPr>
        <w:t>eather</w:t>
      </w:r>
      <w:r w:rsidR="00FF420B">
        <w:rPr>
          <w:rFonts w:ascii="Arial" w:hAnsi="Arial" w:cs="Arial"/>
        </w:rPr>
        <w:t xml:space="preserve"> Information</w:t>
      </w:r>
      <w:r w:rsidR="00122B4E" w:rsidRPr="00FF420B">
        <w:rPr>
          <w:rFonts w:ascii="Arial" w:hAnsi="Arial" w:cs="Arial"/>
        </w:rPr>
        <w:t xml:space="preserve"> </w:t>
      </w:r>
      <w:r w:rsidR="00FF420B">
        <w:rPr>
          <w:rFonts w:ascii="Arial" w:hAnsi="Arial" w:cs="Arial"/>
        </w:rPr>
        <w:t>System</w:t>
      </w:r>
      <w:r w:rsidR="00122B4E" w:rsidRPr="00FF420B">
        <w:rPr>
          <w:rFonts w:ascii="Arial" w:hAnsi="Arial" w:cs="Arial"/>
        </w:rPr>
        <w:t xml:space="preserve"> (RWIS). </w:t>
      </w:r>
    </w:p>
    <w:p w14:paraId="24E11B60" w14:textId="77777777" w:rsidR="00FD66C6" w:rsidRPr="00FF420B" w:rsidRDefault="00FD66C6" w:rsidP="00FF420B">
      <w:pPr>
        <w:spacing w:after="0"/>
        <w:rPr>
          <w:rFonts w:ascii="Arial" w:hAnsi="Arial" w:cs="Arial"/>
        </w:rPr>
      </w:pPr>
    </w:p>
    <w:p w14:paraId="59BA78A1" w14:textId="0909ED36" w:rsidR="004725B3" w:rsidRPr="00FF420B" w:rsidRDefault="00FD66C6" w:rsidP="00FF420B">
      <w:pPr>
        <w:spacing w:after="0"/>
        <w:rPr>
          <w:rFonts w:ascii="Arial" w:hAnsi="Arial" w:cs="Arial"/>
          <w:b/>
        </w:rPr>
      </w:pPr>
      <w:r>
        <w:rPr>
          <w:rFonts w:ascii="Arial" w:hAnsi="Arial" w:cs="Arial"/>
          <w:b/>
        </w:rPr>
        <w:t>3.2</w:t>
      </w:r>
      <w:r>
        <w:rPr>
          <w:rFonts w:ascii="Arial" w:hAnsi="Arial" w:cs="Arial"/>
          <w:b/>
        </w:rPr>
        <w:tab/>
      </w:r>
      <w:r w:rsidR="004725B3" w:rsidRPr="00FF420B">
        <w:rPr>
          <w:rFonts w:ascii="Arial" w:hAnsi="Arial" w:cs="Arial"/>
          <w:b/>
        </w:rPr>
        <w:t>Project</w:t>
      </w:r>
      <w:r w:rsidR="004952D6" w:rsidRPr="00FF420B">
        <w:rPr>
          <w:rFonts w:ascii="Arial" w:hAnsi="Arial" w:cs="Arial"/>
          <w:b/>
        </w:rPr>
        <w:t xml:space="preserve"> Overview</w:t>
      </w:r>
    </w:p>
    <w:p w14:paraId="2FDB4D9F" w14:textId="0F0A8E6F" w:rsidR="00A51AC9" w:rsidRDefault="00323089" w:rsidP="00FF420B">
      <w:pPr>
        <w:spacing w:after="0"/>
        <w:rPr>
          <w:rFonts w:ascii="Arial" w:hAnsi="Arial" w:cs="Arial"/>
        </w:rPr>
      </w:pPr>
      <w:r w:rsidRPr="00FF420B">
        <w:rPr>
          <w:rFonts w:ascii="Arial" w:hAnsi="Arial" w:cs="Arial"/>
        </w:rPr>
        <w:t xml:space="preserve">The Iowa DOT seeks to replace the polling system currently hosted by the </w:t>
      </w:r>
      <w:r w:rsidR="00057E61" w:rsidRPr="00FF420B">
        <w:rPr>
          <w:rFonts w:ascii="Arial" w:hAnsi="Arial" w:cs="Arial"/>
        </w:rPr>
        <w:t>DOT</w:t>
      </w:r>
      <w:r w:rsidRPr="00FF420B">
        <w:rPr>
          <w:rFonts w:ascii="Arial" w:hAnsi="Arial" w:cs="Arial"/>
        </w:rPr>
        <w:t>.</w:t>
      </w:r>
      <w:r w:rsidR="00057E61" w:rsidRPr="00FF420B">
        <w:rPr>
          <w:rFonts w:ascii="Arial" w:hAnsi="Arial" w:cs="Arial"/>
        </w:rPr>
        <w:t xml:space="preserve"> This system is reaching its end of life and a new system is necessary.  It is in </w:t>
      </w:r>
      <w:r w:rsidR="00617498" w:rsidRPr="00FF420B">
        <w:rPr>
          <w:rFonts w:ascii="Arial" w:hAnsi="Arial" w:cs="Arial"/>
        </w:rPr>
        <w:t>the Iowa DOT’s</w:t>
      </w:r>
      <w:r w:rsidR="00057E61" w:rsidRPr="00FF420B">
        <w:rPr>
          <w:rFonts w:ascii="Arial" w:hAnsi="Arial" w:cs="Arial"/>
        </w:rPr>
        <w:t xml:space="preserve"> best interest to transition from a DOT-hosted system to one that is hosted and managed by a qualified</w:t>
      </w:r>
      <w:r w:rsidR="002A2A1C" w:rsidRPr="00FF420B">
        <w:rPr>
          <w:rFonts w:ascii="Arial" w:hAnsi="Arial" w:cs="Arial"/>
        </w:rPr>
        <w:t xml:space="preserve"> and responsible</w:t>
      </w:r>
      <w:r w:rsidR="00057E61" w:rsidRPr="00FF420B">
        <w:rPr>
          <w:rFonts w:ascii="Arial" w:hAnsi="Arial" w:cs="Arial"/>
        </w:rPr>
        <w:t xml:space="preserve"> contracted provider. </w:t>
      </w:r>
    </w:p>
    <w:p w14:paraId="756FE128" w14:textId="77777777" w:rsidR="00FD66C6" w:rsidRPr="00FF420B" w:rsidRDefault="00FD66C6" w:rsidP="00FF420B">
      <w:pPr>
        <w:spacing w:after="0"/>
        <w:rPr>
          <w:rFonts w:ascii="Arial" w:hAnsi="Arial" w:cs="Arial"/>
        </w:rPr>
      </w:pPr>
    </w:p>
    <w:p w14:paraId="3B3A184B" w14:textId="09927751" w:rsidR="00A51AC9" w:rsidRPr="00FF420B" w:rsidRDefault="00FD66C6" w:rsidP="00FF420B">
      <w:pPr>
        <w:spacing w:after="0"/>
        <w:rPr>
          <w:rFonts w:ascii="Arial" w:hAnsi="Arial" w:cs="Arial"/>
          <w:b/>
        </w:rPr>
      </w:pPr>
      <w:r>
        <w:rPr>
          <w:rFonts w:ascii="Arial" w:hAnsi="Arial" w:cs="Arial"/>
          <w:b/>
        </w:rPr>
        <w:t>3.3</w:t>
      </w:r>
      <w:r>
        <w:rPr>
          <w:rFonts w:ascii="Arial" w:hAnsi="Arial" w:cs="Arial"/>
          <w:b/>
        </w:rPr>
        <w:tab/>
      </w:r>
      <w:r w:rsidR="00A51AC9" w:rsidRPr="00FF420B">
        <w:rPr>
          <w:rFonts w:ascii="Arial" w:hAnsi="Arial" w:cs="Arial"/>
          <w:b/>
        </w:rPr>
        <w:t>Current Environment</w:t>
      </w:r>
    </w:p>
    <w:p w14:paraId="0A37501D" w14:textId="2306FC83" w:rsidR="002A2A1C" w:rsidRDefault="00323089" w:rsidP="00FF420B">
      <w:pPr>
        <w:spacing w:after="0"/>
        <w:rPr>
          <w:rFonts w:ascii="Arial" w:hAnsi="Arial" w:cs="Arial"/>
        </w:rPr>
      </w:pPr>
      <w:r w:rsidRPr="00FF420B">
        <w:rPr>
          <w:rFonts w:ascii="Arial" w:hAnsi="Arial" w:cs="Arial"/>
        </w:rPr>
        <w:t xml:space="preserve">Currently, the Iowa DOT hosts the Vaisala Scan Web platform on </w:t>
      </w:r>
      <w:proofErr w:type="gramStart"/>
      <w:r w:rsidRPr="00FF420B">
        <w:rPr>
          <w:rFonts w:ascii="Arial" w:hAnsi="Arial" w:cs="Arial"/>
        </w:rPr>
        <w:t>a number of</w:t>
      </w:r>
      <w:proofErr w:type="gramEnd"/>
      <w:r w:rsidRPr="00FF420B">
        <w:rPr>
          <w:rFonts w:ascii="Arial" w:hAnsi="Arial" w:cs="Arial"/>
        </w:rPr>
        <w:t xml:space="preserve"> servers at the DOT, which polls the DOT’s 73 RWIS sites, displays the data on an internal website, and houses archived data for later use.</w:t>
      </w:r>
    </w:p>
    <w:p w14:paraId="13B41AB3" w14:textId="77777777" w:rsidR="00FD66C6" w:rsidRPr="00FF420B" w:rsidRDefault="00FD66C6" w:rsidP="00FF420B">
      <w:pPr>
        <w:spacing w:after="0"/>
        <w:rPr>
          <w:rFonts w:ascii="Arial" w:hAnsi="Arial" w:cs="Arial"/>
        </w:rPr>
      </w:pPr>
    </w:p>
    <w:p w14:paraId="19FC009F" w14:textId="663885D4" w:rsidR="002A2A1C" w:rsidRPr="00FF420B" w:rsidRDefault="00FD66C6" w:rsidP="005B083B">
      <w:pPr>
        <w:rPr>
          <w:rFonts w:ascii="Arial" w:hAnsi="Arial" w:cs="Arial"/>
          <w:b/>
        </w:rPr>
      </w:pPr>
      <w:r>
        <w:rPr>
          <w:rFonts w:ascii="Arial" w:hAnsi="Arial" w:cs="Arial"/>
          <w:b/>
        </w:rPr>
        <w:t>3.4</w:t>
      </w:r>
      <w:r>
        <w:rPr>
          <w:rFonts w:ascii="Arial" w:hAnsi="Arial" w:cs="Arial"/>
          <w:b/>
        </w:rPr>
        <w:tab/>
        <w:t xml:space="preserve">Mandatory </w:t>
      </w:r>
      <w:r w:rsidR="00186D37" w:rsidRPr="00FF420B">
        <w:rPr>
          <w:rFonts w:ascii="Arial" w:hAnsi="Arial" w:cs="Arial"/>
          <w:b/>
        </w:rPr>
        <w:t>Requirements</w:t>
      </w:r>
    </w:p>
    <w:p w14:paraId="0FD428D7" w14:textId="22F892EA" w:rsidR="002A2A1C" w:rsidRPr="00FF420B" w:rsidRDefault="00FD66C6" w:rsidP="003F70C4">
      <w:pPr>
        <w:spacing w:after="120"/>
        <w:ind w:firstLine="720"/>
        <w:rPr>
          <w:rFonts w:ascii="Arial" w:hAnsi="Arial" w:cs="Arial"/>
          <w:b/>
        </w:rPr>
      </w:pPr>
      <w:r>
        <w:rPr>
          <w:rFonts w:ascii="Arial" w:hAnsi="Arial" w:cs="Arial"/>
          <w:b/>
        </w:rPr>
        <w:t>3.4.1</w:t>
      </w:r>
      <w:r>
        <w:rPr>
          <w:rFonts w:ascii="Arial" w:hAnsi="Arial" w:cs="Arial"/>
          <w:b/>
        </w:rPr>
        <w:tab/>
      </w:r>
      <w:r w:rsidR="00186D37" w:rsidRPr="00FF420B">
        <w:rPr>
          <w:rFonts w:ascii="Arial" w:hAnsi="Arial" w:cs="Arial"/>
          <w:b/>
        </w:rPr>
        <w:t>RWIS Polling System Transition Support</w:t>
      </w:r>
    </w:p>
    <w:p w14:paraId="565D84A0" w14:textId="511B881C" w:rsidR="00FD66C6" w:rsidRPr="00FF420B" w:rsidRDefault="002A2A1C" w:rsidP="00FF420B">
      <w:pPr>
        <w:pStyle w:val="ListParagraph"/>
        <w:numPr>
          <w:ilvl w:val="0"/>
          <w:numId w:val="10"/>
        </w:numPr>
        <w:spacing w:after="0"/>
        <w:contextualSpacing w:val="0"/>
        <w:rPr>
          <w:rFonts w:ascii="Arial" w:hAnsi="Arial" w:cs="Arial"/>
        </w:rPr>
      </w:pPr>
      <w:r w:rsidRPr="00FF420B">
        <w:rPr>
          <w:rFonts w:ascii="Arial" w:hAnsi="Arial" w:cs="Arial"/>
        </w:rPr>
        <w:t xml:space="preserve">As part of this project, the </w:t>
      </w:r>
      <w:r w:rsidR="003F70C4">
        <w:rPr>
          <w:rFonts w:ascii="Arial" w:hAnsi="Arial" w:cs="Arial"/>
        </w:rPr>
        <w:t xml:space="preserve">successful </w:t>
      </w:r>
      <w:r w:rsidRPr="00FF420B">
        <w:rPr>
          <w:rFonts w:ascii="Arial" w:hAnsi="Arial" w:cs="Arial"/>
        </w:rPr>
        <w:t xml:space="preserve">Responder </w:t>
      </w:r>
      <w:r w:rsidR="003F70C4">
        <w:rPr>
          <w:rFonts w:ascii="Arial" w:hAnsi="Arial" w:cs="Arial"/>
        </w:rPr>
        <w:t>must</w:t>
      </w:r>
      <w:r w:rsidRPr="00FF420B">
        <w:rPr>
          <w:rFonts w:ascii="Arial" w:hAnsi="Arial" w:cs="Arial"/>
        </w:rPr>
        <w:t xml:space="preserve"> appoint a Project Manager (PM) that </w:t>
      </w:r>
      <w:r w:rsidR="003F70C4">
        <w:rPr>
          <w:rFonts w:ascii="Arial" w:hAnsi="Arial" w:cs="Arial"/>
        </w:rPr>
        <w:t>must</w:t>
      </w:r>
      <w:r w:rsidRPr="00FF420B">
        <w:rPr>
          <w:rFonts w:ascii="Arial" w:hAnsi="Arial" w:cs="Arial"/>
        </w:rPr>
        <w:t xml:space="preserve"> act as a single point of contact between the Iowa DOT and the successful Responder. Project management </w:t>
      </w:r>
      <w:r w:rsidR="003F70C4">
        <w:rPr>
          <w:rFonts w:ascii="Arial" w:hAnsi="Arial" w:cs="Arial"/>
        </w:rPr>
        <w:t>must</w:t>
      </w:r>
      <w:r w:rsidRPr="00FF420B">
        <w:rPr>
          <w:rFonts w:ascii="Arial" w:hAnsi="Arial" w:cs="Arial"/>
        </w:rPr>
        <w:t xml:space="preserve"> be a key responsibility of the </w:t>
      </w:r>
      <w:r w:rsidR="003F70C4">
        <w:rPr>
          <w:rFonts w:ascii="Arial" w:hAnsi="Arial" w:cs="Arial"/>
        </w:rPr>
        <w:t xml:space="preserve">successful </w:t>
      </w:r>
      <w:r w:rsidRPr="00FF420B">
        <w:rPr>
          <w:rFonts w:ascii="Arial" w:hAnsi="Arial" w:cs="Arial"/>
        </w:rPr>
        <w:t xml:space="preserve">Responder, and a continuous function. The PM </w:t>
      </w:r>
      <w:r w:rsidR="003F70C4">
        <w:rPr>
          <w:rFonts w:ascii="Arial" w:hAnsi="Arial" w:cs="Arial"/>
        </w:rPr>
        <w:t>must</w:t>
      </w:r>
      <w:r w:rsidRPr="00FF420B">
        <w:rPr>
          <w:rFonts w:ascii="Arial" w:hAnsi="Arial" w:cs="Arial"/>
        </w:rPr>
        <w:t xml:space="preserve"> be an employee of the</w:t>
      </w:r>
      <w:r w:rsidR="00D443CA" w:rsidRPr="00FF420B">
        <w:rPr>
          <w:rFonts w:ascii="Arial" w:hAnsi="Arial" w:cs="Arial"/>
        </w:rPr>
        <w:t xml:space="preserve"> successful </w:t>
      </w:r>
      <w:r w:rsidR="003F70C4">
        <w:rPr>
          <w:rFonts w:ascii="Arial" w:hAnsi="Arial" w:cs="Arial"/>
        </w:rPr>
        <w:t>R</w:t>
      </w:r>
      <w:r w:rsidR="00D443CA" w:rsidRPr="00FF420B">
        <w:rPr>
          <w:rFonts w:ascii="Arial" w:hAnsi="Arial" w:cs="Arial"/>
        </w:rPr>
        <w:t>esponder</w:t>
      </w:r>
      <w:r w:rsidRPr="00FF420B">
        <w:rPr>
          <w:rFonts w:ascii="Arial" w:hAnsi="Arial" w:cs="Arial"/>
        </w:rPr>
        <w:t xml:space="preserve"> and authorized to represent the </w:t>
      </w:r>
      <w:r w:rsidR="003F70C4">
        <w:rPr>
          <w:rFonts w:ascii="Arial" w:hAnsi="Arial" w:cs="Arial"/>
        </w:rPr>
        <w:t xml:space="preserve">successful </w:t>
      </w:r>
      <w:r w:rsidRPr="00FF420B">
        <w:rPr>
          <w:rFonts w:ascii="Arial" w:hAnsi="Arial" w:cs="Arial"/>
        </w:rPr>
        <w:t xml:space="preserve">Responder in all matters related to the project. The </w:t>
      </w:r>
      <w:r w:rsidR="003F70C4">
        <w:rPr>
          <w:rFonts w:ascii="Arial" w:hAnsi="Arial" w:cs="Arial"/>
        </w:rPr>
        <w:t xml:space="preserve">successful </w:t>
      </w:r>
      <w:r w:rsidRPr="00FF420B">
        <w:rPr>
          <w:rFonts w:ascii="Arial" w:hAnsi="Arial" w:cs="Arial"/>
        </w:rPr>
        <w:t xml:space="preserve">Responder’s Project Manager assigned to the Iowa DOT project </w:t>
      </w:r>
      <w:r w:rsidR="003F70C4">
        <w:rPr>
          <w:rFonts w:ascii="Arial" w:hAnsi="Arial" w:cs="Arial"/>
        </w:rPr>
        <w:t>must</w:t>
      </w:r>
      <w:r w:rsidRPr="00FF420B">
        <w:rPr>
          <w:rFonts w:ascii="Arial" w:hAnsi="Arial" w:cs="Arial"/>
        </w:rPr>
        <w:t xml:space="preserve"> have the authority to make commitments and decisions that are binding on the </w:t>
      </w:r>
      <w:r w:rsidR="00EC02B7">
        <w:rPr>
          <w:rFonts w:ascii="Arial" w:hAnsi="Arial" w:cs="Arial"/>
        </w:rPr>
        <w:t xml:space="preserve">successful </w:t>
      </w:r>
      <w:r w:rsidRPr="00FF420B">
        <w:rPr>
          <w:rFonts w:ascii="Arial" w:hAnsi="Arial" w:cs="Arial"/>
        </w:rPr>
        <w:t>Responder and any sub</w:t>
      </w:r>
      <w:r w:rsidR="00EC02B7">
        <w:rPr>
          <w:rFonts w:ascii="Arial" w:hAnsi="Arial" w:cs="Arial"/>
        </w:rPr>
        <w:t>contractors</w:t>
      </w:r>
      <w:r w:rsidRPr="00FF420B">
        <w:rPr>
          <w:rFonts w:ascii="Arial" w:hAnsi="Arial" w:cs="Arial"/>
        </w:rPr>
        <w:t>.</w:t>
      </w:r>
    </w:p>
    <w:p w14:paraId="1DEBBCE6" w14:textId="07E05A27" w:rsidR="002A7F09" w:rsidRPr="00FF420B" w:rsidRDefault="002A7F09" w:rsidP="00FF420B">
      <w:pPr>
        <w:pStyle w:val="ListParagraph"/>
        <w:numPr>
          <w:ilvl w:val="0"/>
          <w:numId w:val="10"/>
        </w:numPr>
        <w:spacing w:after="0"/>
        <w:contextualSpacing w:val="0"/>
        <w:rPr>
          <w:rFonts w:ascii="Arial" w:hAnsi="Arial" w:cs="Arial"/>
        </w:rPr>
      </w:pPr>
      <w:r w:rsidRPr="00FF420B">
        <w:rPr>
          <w:rFonts w:ascii="Arial" w:hAnsi="Arial" w:cs="Arial"/>
        </w:rPr>
        <w:t xml:space="preserve">The Responder </w:t>
      </w:r>
      <w:r w:rsidR="003F70C4">
        <w:rPr>
          <w:rFonts w:ascii="Arial" w:hAnsi="Arial" w:cs="Arial"/>
        </w:rPr>
        <w:t>must</w:t>
      </w:r>
      <w:r w:rsidRPr="00FF420B">
        <w:rPr>
          <w:rFonts w:ascii="Arial" w:hAnsi="Arial" w:cs="Arial"/>
        </w:rPr>
        <w:t xml:space="preserve"> submit </w:t>
      </w:r>
      <w:r w:rsidR="00FA0050" w:rsidRPr="00FF420B">
        <w:rPr>
          <w:rFonts w:ascii="Arial" w:hAnsi="Arial" w:cs="Arial"/>
        </w:rPr>
        <w:t xml:space="preserve">a detailed </w:t>
      </w:r>
      <w:r w:rsidRPr="00FF420B">
        <w:rPr>
          <w:rFonts w:ascii="Arial" w:hAnsi="Arial" w:cs="Arial"/>
        </w:rPr>
        <w:t>Baseline Schedule. At a minimum, the initial Base</w:t>
      </w:r>
      <w:r w:rsidR="00FA0050" w:rsidRPr="00FF420B">
        <w:rPr>
          <w:rFonts w:ascii="Arial" w:hAnsi="Arial" w:cs="Arial"/>
        </w:rPr>
        <w:t xml:space="preserve">line Schedule </w:t>
      </w:r>
      <w:r w:rsidR="003F70C4">
        <w:rPr>
          <w:rFonts w:ascii="Arial" w:hAnsi="Arial" w:cs="Arial"/>
        </w:rPr>
        <w:t>must</w:t>
      </w:r>
      <w:r w:rsidR="00FA0050" w:rsidRPr="00FF420B">
        <w:rPr>
          <w:rFonts w:ascii="Arial" w:hAnsi="Arial" w:cs="Arial"/>
        </w:rPr>
        <w:t xml:space="preserve"> include the </w:t>
      </w:r>
      <w:r w:rsidRPr="00FF420B">
        <w:rPr>
          <w:rFonts w:ascii="Arial" w:hAnsi="Arial" w:cs="Arial"/>
        </w:rPr>
        <w:t xml:space="preserve">activities and milestones </w:t>
      </w:r>
      <w:r w:rsidR="00FA0050" w:rsidRPr="00FF420B">
        <w:rPr>
          <w:rFonts w:ascii="Arial" w:hAnsi="Arial" w:cs="Arial"/>
        </w:rPr>
        <w:t xml:space="preserve">needed to transition </w:t>
      </w:r>
      <w:r w:rsidR="00F87A21" w:rsidRPr="00FF420B">
        <w:rPr>
          <w:rFonts w:ascii="Arial" w:hAnsi="Arial" w:cs="Arial"/>
        </w:rPr>
        <w:t xml:space="preserve">RWIS station </w:t>
      </w:r>
      <w:r w:rsidR="00FA0050" w:rsidRPr="00FF420B">
        <w:rPr>
          <w:rFonts w:ascii="Arial" w:hAnsi="Arial" w:cs="Arial"/>
        </w:rPr>
        <w:t xml:space="preserve">polling to the new system, test and verify </w:t>
      </w:r>
      <w:r w:rsidR="00F87A21" w:rsidRPr="00FF420B">
        <w:rPr>
          <w:rFonts w:ascii="Arial" w:hAnsi="Arial" w:cs="Arial"/>
        </w:rPr>
        <w:t xml:space="preserve">station </w:t>
      </w:r>
      <w:r w:rsidR="00FA0050" w:rsidRPr="00FF420B">
        <w:rPr>
          <w:rFonts w:ascii="Arial" w:hAnsi="Arial" w:cs="Arial"/>
        </w:rPr>
        <w:t xml:space="preserve">polling quality, user training, and decommissioning of the old polling system, and </w:t>
      </w:r>
      <w:r w:rsidR="003F70C4">
        <w:rPr>
          <w:rFonts w:ascii="Arial" w:hAnsi="Arial" w:cs="Arial"/>
        </w:rPr>
        <w:t>must</w:t>
      </w:r>
      <w:r w:rsidR="00FA0050" w:rsidRPr="00FF420B">
        <w:rPr>
          <w:rFonts w:ascii="Arial" w:hAnsi="Arial" w:cs="Arial"/>
        </w:rPr>
        <w:t xml:space="preserve"> include </w:t>
      </w:r>
      <w:r w:rsidRPr="00FF420B">
        <w:rPr>
          <w:rFonts w:ascii="Arial" w:hAnsi="Arial" w:cs="Arial"/>
        </w:rPr>
        <w:t>a high-level timeline projection of all o</w:t>
      </w:r>
      <w:r w:rsidR="00FA0050" w:rsidRPr="00FF420B">
        <w:rPr>
          <w:rFonts w:ascii="Arial" w:hAnsi="Arial" w:cs="Arial"/>
        </w:rPr>
        <w:t xml:space="preserve">ther subsequent activities. </w:t>
      </w:r>
    </w:p>
    <w:p w14:paraId="20A7E68B" w14:textId="77777777" w:rsidR="00751F64" w:rsidRPr="00FF420B" w:rsidRDefault="00751F64" w:rsidP="00FF420B">
      <w:pPr>
        <w:spacing w:after="0"/>
        <w:rPr>
          <w:rFonts w:ascii="Arial" w:hAnsi="Arial" w:cs="Arial"/>
        </w:rPr>
      </w:pPr>
    </w:p>
    <w:p w14:paraId="7A42457B" w14:textId="3895B812" w:rsidR="00116108" w:rsidRPr="00FF420B" w:rsidRDefault="00FD66C6" w:rsidP="00FF420B">
      <w:pPr>
        <w:spacing w:after="120"/>
        <w:ind w:firstLine="720"/>
        <w:rPr>
          <w:rFonts w:ascii="Arial" w:hAnsi="Arial" w:cs="Arial"/>
          <w:b/>
        </w:rPr>
      </w:pPr>
      <w:r>
        <w:rPr>
          <w:rFonts w:ascii="Arial" w:hAnsi="Arial" w:cs="Arial"/>
          <w:b/>
        </w:rPr>
        <w:t>3.4.2</w:t>
      </w:r>
      <w:r>
        <w:rPr>
          <w:rFonts w:ascii="Arial" w:hAnsi="Arial" w:cs="Arial"/>
          <w:b/>
        </w:rPr>
        <w:tab/>
      </w:r>
      <w:r w:rsidR="008431E0" w:rsidRPr="00FF420B">
        <w:rPr>
          <w:rFonts w:ascii="Arial" w:hAnsi="Arial" w:cs="Arial"/>
          <w:b/>
        </w:rPr>
        <w:t xml:space="preserve">RWIS Polling </w:t>
      </w:r>
      <w:r w:rsidR="0016236C" w:rsidRPr="00FF420B">
        <w:rPr>
          <w:rFonts w:ascii="Arial" w:hAnsi="Arial" w:cs="Arial"/>
          <w:b/>
        </w:rPr>
        <w:t xml:space="preserve">System </w:t>
      </w:r>
      <w:r w:rsidR="003A1B5F" w:rsidRPr="00FF420B">
        <w:rPr>
          <w:rFonts w:ascii="Arial" w:hAnsi="Arial" w:cs="Arial"/>
          <w:b/>
        </w:rPr>
        <w:t>User Interface</w:t>
      </w:r>
    </w:p>
    <w:p w14:paraId="453084B3" w14:textId="44EF3AA6" w:rsidR="00323089" w:rsidRPr="00FF420B" w:rsidRDefault="00323089" w:rsidP="003F70C4">
      <w:pPr>
        <w:spacing w:after="120"/>
        <w:ind w:firstLine="720"/>
        <w:rPr>
          <w:rFonts w:ascii="Arial" w:hAnsi="Arial" w:cs="Arial"/>
          <w:b/>
        </w:rPr>
      </w:pPr>
      <w:r w:rsidRPr="00FF420B">
        <w:rPr>
          <w:rFonts w:ascii="Arial" w:hAnsi="Arial" w:cs="Arial"/>
        </w:rPr>
        <w:t xml:space="preserve">The system </w:t>
      </w:r>
      <w:r w:rsidR="003F70C4">
        <w:rPr>
          <w:rFonts w:ascii="Arial" w:hAnsi="Arial" w:cs="Arial"/>
        </w:rPr>
        <w:t>must</w:t>
      </w:r>
      <w:r w:rsidRPr="00FF420B">
        <w:rPr>
          <w:rFonts w:ascii="Arial" w:hAnsi="Arial" w:cs="Arial"/>
        </w:rPr>
        <w:t>:</w:t>
      </w:r>
    </w:p>
    <w:p w14:paraId="3801B38E" w14:textId="4383F406" w:rsidR="00AA4153" w:rsidRPr="00FF420B" w:rsidRDefault="00323089" w:rsidP="00FF420B">
      <w:pPr>
        <w:pStyle w:val="ListParagraph"/>
        <w:numPr>
          <w:ilvl w:val="0"/>
          <w:numId w:val="11"/>
        </w:numPr>
        <w:spacing w:after="0"/>
        <w:contextualSpacing w:val="0"/>
        <w:rPr>
          <w:rFonts w:ascii="Arial" w:hAnsi="Arial" w:cs="Arial"/>
        </w:rPr>
      </w:pPr>
      <w:r w:rsidRPr="00FF420B">
        <w:rPr>
          <w:rFonts w:ascii="Arial" w:hAnsi="Arial" w:cs="Arial"/>
        </w:rPr>
        <w:t>S</w:t>
      </w:r>
      <w:r w:rsidR="00186D37" w:rsidRPr="00FF420B">
        <w:rPr>
          <w:rFonts w:ascii="Arial" w:hAnsi="Arial" w:cs="Arial"/>
        </w:rPr>
        <w:t>upport access for 300+ concurrent users.</w:t>
      </w:r>
      <w:r w:rsidR="00AA4153" w:rsidRPr="00FF420B">
        <w:rPr>
          <w:rFonts w:ascii="Arial" w:hAnsi="Arial" w:cs="Arial"/>
        </w:rPr>
        <w:t xml:space="preserve"> </w:t>
      </w:r>
    </w:p>
    <w:p w14:paraId="6B1AC4DA" w14:textId="28A9B9CA" w:rsidR="00DB2740" w:rsidRPr="00FF420B" w:rsidRDefault="00323089" w:rsidP="00FF420B">
      <w:pPr>
        <w:pStyle w:val="ListParagraph"/>
        <w:numPr>
          <w:ilvl w:val="0"/>
          <w:numId w:val="11"/>
        </w:numPr>
        <w:spacing w:after="0"/>
        <w:contextualSpacing w:val="0"/>
        <w:rPr>
          <w:rFonts w:ascii="Arial" w:hAnsi="Arial" w:cs="Arial"/>
        </w:rPr>
      </w:pPr>
      <w:r w:rsidRPr="00FF420B">
        <w:rPr>
          <w:rFonts w:ascii="Arial" w:hAnsi="Arial" w:cs="Arial"/>
        </w:rPr>
        <w:t>H</w:t>
      </w:r>
      <w:r w:rsidR="0016236C" w:rsidRPr="00FF420B">
        <w:rPr>
          <w:rFonts w:ascii="Arial" w:hAnsi="Arial" w:cs="Arial"/>
        </w:rPr>
        <w:t xml:space="preserve">ave an interactive </w:t>
      </w:r>
      <w:r w:rsidR="01C3D230" w:rsidRPr="00FF420B">
        <w:rPr>
          <w:rFonts w:ascii="Arial" w:hAnsi="Arial" w:cs="Arial"/>
        </w:rPr>
        <w:t xml:space="preserve">GIS map </w:t>
      </w:r>
      <w:r w:rsidR="0016236C" w:rsidRPr="00FF420B">
        <w:rPr>
          <w:rFonts w:ascii="Arial" w:hAnsi="Arial" w:cs="Arial"/>
        </w:rPr>
        <w:t xml:space="preserve">with individual </w:t>
      </w:r>
      <w:r w:rsidR="01C3D230" w:rsidRPr="00FF420B">
        <w:rPr>
          <w:rFonts w:ascii="Arial" w:hAnsi="Arial" w:cs="Arial"/>
        </w:rPr>
        <w:t xml:space="preserve">layers </w:t>
      </w:r>
      <w:r w:rsidR="0016236C" w:rsidRPr="00FF420B">
        <w:rPr>
          <w:rFonts w:ascii="Arial" w:hAnsi="Arial" w:cs="Arial"/>
        </w:rPr>
        <w:t>that can be turned on or off</w:t>
      </w:r>
      <w:r w:rsidR="00743D7B" w:rsidRPr="00FF420B">
        <w:rPr>
          <w:rFonts w:ascii="Arial" w:hAnsi="Arial" w:cs="Arial"/>
        </w:rPr>
        <w:t xml:space="preserve">.  Layers </w:t>
      </w:r>
      <w:r w:rsidR="003F70C4">
        <w:rPr>
          <w:rFonts w:ascii="Arial" w:hAnsi="Arial" w:cs="Arial"/>
        </w:rPr>
        <w:t>must</w:t>
      </w:r>
      <w:r w:rsidR="00743D7B" w:rsidRPr="00FF420B">
        <w:rPr>
          <w:rFonts w:ascii="Arial" w:hAnsi="Arial" w:cs="Arial"/>
        </w:rPr>
        <w:t xml:space="preserve"> include</w:t>
      </w:r>
      <w:r w:rsidR="01C3D230" w:rsidRPr="00FF420B">
        <w:rPr>
          <w:rFonts w:ascii="Arial" w:hAnsi="Arial" w:cs="Arial"/>
        </w:rPr>
        <w:t xml:space="preserve"> current winds, air temperature, pavement temperature, bridge temperature, dew point, and precipitation</w:t>
      </w:r>
      <w:r w:rsidR="0016236C" w:rsidRPr="00FF420B">
        <w:rPr>
          <w:rFonts w:ascii="Arial" w:hAnsi="Arial" w:cs="Arial"/>
        </w:rPr>
        <w:t>.</w:t>
      </w:r>
      <w:r w:rsidR="01C3D230" w:rsidRPr="00FF420B">
        <w:rPr>
          <w:rFonts w:ascii="Arial" w:hAnsi="Arial" w:cs="Arial"/>
        </w:rPr>
        <w:t xml:space="preserve"> </w:t>
      </w:r>
    </w:p>
    <w:p w14:paraId="27A55403" w14:textId="7C29D622" w:rsidR="00DB2740" w:rsidRPr="00FF420B" w:rsidRDefault="00323089" w:rsidP="00FF420B">
      <w:pPr>
        <w:pStyle w:val="ListParagraph"/>
        <w:numPr>
          <w:ilvl w:val="0"/>
          <w:numId w:val="11"/>
        </w:numPr>
        <w:spacing w:after="0"/>
        <w:contextualSpacing w:val="0"/>
        <w:rPr>
          <w:rFonts w:ascii="Arial" w:hAnsi="Arial" w:cs="Arial"/>
        </w:rPr>
      </w:pPr>
      <w:r w:rsidRPr="00FF420B">
        <w:rPr>
          <w:rFonts w:ascii="Arial" w:hAnsi="Arial" w:cs="Arial"/>
        </w:rPr>
        <w:t>Have</w:t>
      </w:r>
      <w:r w:rsidR="0016236C" w:rsidRPr="00FF420B">
        <w:rPr>
          <w:rFonts w:ascii="Arial" w:hAnsi="Arial" w:cs="Arial"/>
        </w:rPr>
        <w:t xml:space="preserve"> current </w:t>
      </w:r>
      <w:r w:rsidR="00186D37" w:rsidRPr="00FF420B">
        <w:rPr>
          <w:rFonts w:ascii="Arial" w:hAnsi="Arial" w:cs="Arial"/>
        </w:rPr>
        <w:t>station</w:t>
      </w:r>
      <w:r w:rsidR="00DB2740" w:rsidRPr="00FF420B">
        <w:rPr>
          <w:rFonts w:ascii="Arial" w:hAnsi="Arial" w:cs="Arial"/>
        </w:rPr>
        <w:t xml:space="preserve"> views which show all the current data from a selected </w:t>
      </w:r>
      <w:r w:rsidR="0016236C" w:rsidRPr="00FF420B">
        <w:rPr>
          <w:rFonts w:ascii="Arial" w:hAnsi="Arial" w:cs="Arial"/>
        </w:rPr>
        <w:t>station</w:t>
      </w:r>
    </w:p>
    <w:p w14:paraId="2F29C087" w14:textId="124938CD" w:rsidR="00DB2740" w:rsidRPr="00FF420B" w:rsidRDefault="00323089" w:rsidP="00FF420B">
      <w:pPr>
        <w:pStyle w:val="ListParagraph"/>
        <w:numPr>
          <w:ilvl w:val="0"/>
          <w:numId w:val="11"/>
        </w:numPr>
        <w:spacing w:after="0"/>
        <w:contextualSpacing w:val="0"/>
        <w:rPr>
          <w:rFonts w:ascii="Arial" w:hAnsi="Arial" w:cs="Arial"/>
        </w:rPr>
      </w:pPr>
      <w:r w:rsidRPr="00FF420B">
        <w:rPr>
          <w:rFonts w:ascii="Arial" w:hAnsi="Arial" w:cs="Arial"/>
        </w:rPr>
        <w:lastRenderedPageBreak/>
        <w:t>D</w:t>
      </w:r>
      <w:r w:rsidR="0016236C" w:rsidRPr="00FF420B">
        <w:rPr>
          <w:rFonts w:ascii="Arial" w:hAnsi="Arial" w:cs="Arial"/>
        </w:rPr>
        <w:t xml:space="preserve">isplay historical </w:t>
      </w:r>
      <w:r w:rsidR="00DB2740" w:rsidRPr="00FF420B">
        <w:rPr>
          <w:rFonts w:ascii="Arial" w:hAnsi="Arial" w:cs="Arial"/>
        </w:rPr>
        <w:t xml:space="preserve">graphs and tables showing data from a selected </w:t>
      </w:r>
      <w:r w:rsidR="00021F3F" w:rsidRPr="00FF420B">
        <w:rPr>
          <w:rFonts w:ascii="Arial" w:hAnsi="Arial" w:cs="Arial"/>
        </w:rPr>
        <w:t>date/</w:t>
      </w:r>
      <w:proofErr w:type="gramStart"/>
      <w:r w:rsidR="00DB2740" w:rsidRPr="00FF420B">
        <w:rPr>
          <w:rFonts w:ascii="Arial" w:hAnsi="Arial" w:cs="Arial"/>
        </w:rPr>
        <w:t>time</w:t>
      </w:r>
      <w:r w:rsidR="00A20FF0" w:rsidRPr="00FF420B">
        <w:rPr>
          <w:rFonts w:ascii="Arial" w:hAnsi="Arial" w:cs="Arial"/>
        </w:rPr>
        <w:t xml:space="preserve"> </w:t>
      </w:r>
      <w:r w:rsidR="00DB2740" w:rsidRPr="00FF420B">
        <w:rPr>
          <w:rFonts w:ascii="Arial" w:hAnsi="Arial" w:cs="Arial"/>
        </w:rPr>
        <w:t>period</w:t>
      </w:r>
      <w:proofErr w:type="gramEnd"/>
      <w:r w:rsidR="00DB2740" w:rsidRPr="00FF420B">
        <w:rPr>
          <w:rFonts w:ascii="Arial" w:hAnsi="Arial" w:cs="Arial"/>
        </w:rPr>
        <w:t xml:space="preserve"> and </w:t>
      </w:r>
      <w:r w:rsidR="0016236C" w:rsidRPr="00FF420B">
        <w:rPr>
          <w:rFonts w:ascii="Arial" w:hAnsi="Arial" w:cs="Arial"/>
        </w:rPr>
        <w:t>station</w:t>
      </w:r>
      <w:r w:rsidR="00DB2740" w:rsidRPr="00FF420B">
        <w:rPr>
          <w:rFonts w:ascii="Arial" w:hAnsi="Arial" w:cs="Arial"/>
        </w:rPr>
        <w:t>.</w:t>
      </w:r>
      <w:r w:rsidR="00B629DA" w:rsidRPr="00FF420B">
        <w:rPr>
          <w:rFonts w:ascii="Arial" w:hAnsi="Arial" w:cs="Arial"/>
        </w:rPr>
        <w:t xml:space="preserve">  A user </w:t>
      </w:r>
      <w:r w:rsidR="003F70C4">
        <w:rPr>
          <w:rFonts w:ascii="Arial" w:hAnsi="Arial" w:cs="Arial"/>
        </w:rPr>
        <w:t>must</w:t>
      </w:r>
      <w:r w:rsidR="00B629DA" w:rsidRPr="00FF420B">
        <w:rPr>
          <w:rFonts w:ascii="Arial" w:hAnsi="Arial" w:cs="Arial"/>
        </w:rPr>
        <w:t xml:space="preserve"> be able to retrieve all data collected from any non-image data type </w:t>
      </w:r>
    </w:p>
    <w:p w14:paraId="631C3A45" w14:textId="539457A7" w:rsidR="00C71283" w:rsidRPr="00FF420B" w:rsidRDefault="00323089" w:rsidP="00FF420B">
      <w:pPr>
        <w:pStyle w:val="ListParagraph"/>
        <w:numPr>
          <w:ilvl w:val="0"/>
          <w:numId w:val="11"/>
        </w:numPr>
        <w:spacing w:after="0"/>
        <w:contextualSpacing w:val="0"/>
        <w:rPr>
          <w:rFonts w:ascii="Arial" w:hAnsi="Arial" w:cs="Arial"/>
        </w:rPr>
      </w:pPr>
      <w:r w:rsidRPr="00FF420B">
        <w:rPr>
          <w:rFonts w:ascii="Arial" w:hAnsi="Arial" w:cs="Arial"/>
        </w:rPr>
        <w:t>H</w:t>
      </w:r>
      <w:r w:rsidR="0016236C" w:rsidRPr="00FF420B">
        <w:rPr>
          <w:rFonts w:ascii="Arial" w:hAnsi="Arial" w:cs="Arial"/>
        </w:rPr>
        <w:t xml:space="preserve">ave an export </w:t>
      </w:r>
      <w:r w:rsidR="01C3D230" w:rsidRPr="00FF420B">
        <w:rPr>
          <w:rFonts w:ascii="Arial" w:hAnsi="Arial" w:cs="Arial"/>
        </w:rPr>
        <w:t>tool for downloading historical data from a selected date/</w:t>
      </w:r>
      <w:proofErr w:type="gramStart"/>
      <w:r w:rsidR="01C3D230" w:rsidRPr="00FF420B">
        <w:rPr>
          <w:rFonts w:ascii="Arial" w:hAnsi="Arial" w:cs="Arial"/>
        </w:rPr>
        <w:t>time</w:t>
      </w:r>
      <w:r w:rsidR="00A20FF0" w:rsidRPr="00FF420B">
        <w:rPr>
          <w:rFonts w:ascii="Arial" w:hAnsi="Arial" w:cs="Arial"/>
        </w:rPr>
        <w:t xml:space="preserve"> </w:t>
      </w:r>
      <w:r w:rsidR="01C3D230" w:rsidRPr="00FF420B">
        <w:rPr>
          <w:rFonts w:ascii="Arial" w:hAnsi="Arial" w:cs="Arial"/>
        </w:rPr>
        <w:t>period</w:t>
      </w:r>
      <w:proofErr w:type="gramEnd"/>
      <w:r w:rsidR="01C3D230" w:rsidRPr="00FF420B">
        <w:rPr>
          <w:rFonts w:ascii="Arial" w:hAnsi="Arial" w:cs="Arial"/>
        </w:rPr>
        <w:t xml:space="preserve"> and </w:t>
      </w:r>
      <w:r w:rsidR="00F87A21" w:rsidRPr="00FF420B">
        <w:rPr>
          <w:rFonts w:ascii="Arial" w:hAnsi="Arial" w:cs="Arial"/>
        </w:rPr>
        <w:t xml:space="preserve">station </w:t>
      </w:r>
      <w:r w:rsidR="01C3D230" w:rsidRPr="00FF420B">
        <w:rPr>
          <w:rFonts w:ascii="Arial" w:hAnsi="Arial" w:cs="Arial"/>
        </w:rPr>
        <w:t>into a text file</w:t>
      </w:r>
      <w:r w:rsidR="0016236C" w:rsidRPr="00FF420B">
        <w:rPr>
          <w:rFonts w:ascii="Arial" w:hAnsi="Arial" w:cs="Arial"/>
        </w:rPr>
        <w:t>, comma separated values,</w:t>
      </w:r>
      <w:r w:rsidR="01C3D230" w:rsidRPr="00FF420B">
        <w:rPr>
          <w:rFonts w:ascii="Arial" w:hAnsi="Arial" w:cs="Arial"/>
        </w:rPr>
        <w:t xml:space="preserve"> </w:t>
      </w:r>
      <w:r w:rsidR="0016236C" w:rsidRPr="00FF420B">
        <w:rPr>
          <w:rFonts w:ascii="Arial" w:hAnsi="Arial" w:cs="Arial"/>
        </w:rPr>
        <w:t>and/</w:t>
      </w:r>
      <w:r w:rsidR="01C3D230" w:rsidRPr="00FF420B">
        <w:rPr>
          <w:rFonts w:ascii="Arial" w:hAnsi="Arial" w:cs="Arial"/>
        </w:rPr>
        <w:t xml:space="preserve">or </w:t>
      </w:r>
      <w:r w:rsidR="0016236C" w:rsidRPr="00FF420B">
        <w:rPr>
          <w:rFonts w:ascii="Arial" w:hAnsi="Arial" w:cs="Arial"/>
        </w:rPr>
        <w:t xml:space="preserve">Microsoft Excel </w:t>
      </w:r>
      <w:r w:rsidR="01C3D230" w:rsidRPr="00FF420B">
        <w:rPr>
          <w:rFonts w:ascii="Arial" w:hAnsi="Arial" w:cs="Arial"/>
        </w:rPr>
        <w:t>spreadsheet.</w:t>
      </w:r>
    </w:p>
    <w:p w14:paraId="401096C1" w14:textId="745CC08C" w:rsidR="00161CBA" w:rsidRPr="00FF420B" w:rsidRDefault="00323089" w:rsidP="00FF420B">
      <w:pPr>
        <w:pStyle w:val="ListParagraph"/>
        <w:numPr>
          <w:ilvl w:val="0"/>
          <w:numId w:val="11"/>
        </w:numPr>
        <w:spacing w:after="0" w:line="252" w:lineRule="auto"/>
        <w:contextualSpacing w:val="0"/>
        <w:rPr>
          <w:rFonts w:ascii="Arial" w:eastAsia="Times New Roman" w:hAnsi="Arial" w:cs="Arial"/>
        </w:rPr>
      </w:pPr>
      <w:r w:rsidRPr="00FF420B">
        <w:rPr>
          <w:rFonts w:ascii="Arial" w:eastAsia="Times New Roman" w:hAnsi="Arial" w:cs="Arial"/>
        </w:rPr>
        <w:t>P</w:t>
      </w:r>
      <w:r w:rsidR="00161CBA" w:rsidRPr="00FF420B">
        <w:rPr>
          <w:rFonts w:ascii="Arial" w:eastAsia="Times New Roman" w:hAnsi="Arial" w:cs="Arial"/>
        </w:rPr>
        <w:t xml:space="preserve">rovide a visual alert when there is missing and/or errant data </w:t>
      </w:r>
    </w:p>
    <w:p w14:paraId="57743F15" w14:textId="7136E7D6" w:rsidR="00161CBA" w:rsidRPr="00FF420B" w:rsidRDefault="005374C1" w:rsidP="00FF420B">
      <w:pPr>
        <w:pStyle w:val="ListParagraph"/>
        <w:numPr>
          <w:ilvl w:val="0"/>
          <w:numId w:val="11"/>
        </w:numPr>
        <w:spacing w:after="0" w:line="252" w:lineRule="auto"/>
        <w:contextualSpacing w:val="0"/>
        <w:rPr>
          <w:rFonts w:ascii="Arial" w:eastAsia="Times New Roman" w:hAnsi="Arial" w:cs="Arial"/>
        </w:rPr>
      </w:pPr>
      <w:r>
        <w:rPr>
          <w:rFonts w:ascii="Arial" w:eastAsia="Times New Roman" w:hAnsi="Arial" w:cs="Arial"/>
        </w:rPr>
        <w:t>Provide</w:t>
      </w:r>
      <w:r w:rsidR="00161CBA" w:rsidRPr="00FF420B">
        <w:rPr>
          <w:rFonts w:ascii="Arial" w:eastAsia="Times New Roman" w:hAnsi="Arial" w:cs="Arial"/>
        </w:rPr>
        <w:t xml:space="preserve"> complete </w:t>
      </w:r>
      <w:r w:rsidR="0016236C" w:rsidRPr="00FF420B">
        <w:rPr>
          <w:rFonts w:ascii="Arial" w:eastAsia="Times New Roman" w:hAnsi="Arial" w:cs="Arial"/>
        </w:rPr>
        <w:t xml:space="preserve">station </w:t>
      </w:r>
      <w:r w:rsidR="00161CBA" w:rsidRPr="00FF420B">
        <w:rPr>
          <w:rFonts w:ascii="Arial" w:eastAsia="Times New Roman" w:hAnsi="Arial" w:cs="Arial"/>
        </w:rPr>
        <w:t xml:space="preserve">configurations, including all sensor configurations for use by the Iowa DOT’s Project Manager, their designee, and/or their RWIS maintenance </w:t>
      </w:r>
      <w:r w:rsidR="00317A6E">
        <w:rPr>
          <w:rFonts w:ascii="Arial" w:eastAsia="Times New Roman" w:hAnsi="Arial" w:cs="Arial"/>
        </w:rPr>
        <w:t>service provider.</w:t>
      </w:r>
    </w:p>
    <w:p w14:paraId="51F535AE" w14:textId="38AE919B" w:rsidR="00E4751D" w:rsidRPr="00FF420B" w:rsidRDefault="00323089" w:rsidP="00FF420B">
      <w:pPr>
        <w:pStyle w:val="ListParagraph"/>
        <w:numPr>
          <w:ilvl w:val="0"/>
          <w:numId w:val="11"/>
        </w:numPr>
        <w:spacing w:after="0" w:line="252" w:lineRule="auto"/>
        <w:contextualSpacing w:val="0"/>
        <w:rPr>
          <w:rFonts w:ascii="Arial" w:hAnsi="Arial" w:cs="Arial"/>
        </w:rPr>
      </w:pPr>
      <w:r w:rsidRPr="00FF420B">
        <w:rPr>
          <w:rFonts w:ascii="Arial" w:hAnsi="Arial" w:cs="Arial"/>
        </w:rPr>
        <w:t>Provide user interface</w:t>
      </w:r>
      <w:r w:rsidR="008431E0" w:rsidRPr="00FF420B">
        <w:rPr>
          <w:rFonts w:ascii="Arial" w:hAnsi="Arial" w:cs="Arial"/>
        </w:rPr>
        <w:t xml:space="preserve"> through a hosted</w:t>
      </w:r>
      <w:r w:rsidR="00B21380" w:rsidRPr="00FF420B">
        <w:rPr>
          <w:rFonts w:ascii="Arial" w:hAnsi="Arial" w:cs="Arial"/>
        </w:rPr>
        <w:t>,</w:t>
      </w:r>
      <w:r w:rsidR="008431E0" w:rsidRPr="00FF420B">
        <w:rPr>
          <w:rFonts w:ascii="Arial" w:hAnsi="Arial" w:cs="Arial"/>
        </w:rPr>
        <w:t xml:space="preserve"> web-based</w:t>
      </w:r>
      <w:r w:rsidR="00B21380" w:rsidRPr="00FF420B">
        <w:rPr>
          <w:rFonts w:ascii="Arial" w:hAnsi="Arial" w:cs="Arial"/>
        </w:rPr>
        <w:t>,</w:t>
      </w:r>
      <w:r w:rsidR="008431E0" w:rsidRPr="00FF420B">
        <w:rPr>
          <w:rFonts w:ascii="Arial" w:hAnsi="Arial" w:cs="Arial"/>
        </w:rPr>
        <w:t xml:space="preserve"> device-agnostic</w:t>
      </w:r>
      <w:r w:rsidR="00E4751D" w:rsidRPr="00FF420B">
        <w:rPr>
          <w:rFonts w:ascii="Arial" w:hAnsi="Arial" w:cs="Arial"/>
        </w:rPr>
        <w:t xml:space="preserve"> </w:t>
      </w:r>
      <w:r w:rsidR="008431E0" w:rsidRPr="00FF420B">
        <w:rPr>
          <w:rFonts w:ascii="Arial" w:hAnsi="Arial" w:cs="Arial"/>
        </w:rPr>
        <w:t>interface</w:t>
      </w:r>
      <w:r w:rsidR="00E4751D" w:rsidRPr="00FF420B">
        <w:rPr>
          <w:rFonts w:ascii="Arial" w:hAnsi="Arial" w:cs="Arial"/>
        </w:rPr>
        <w:t>.</w:t>
      </w:r>
    </w:p>
    <w:p w14:paraId="104D4F2F" w14:textId="5E11EC4E" w:rsidR="008431E0" w:rsidRPr="00FF420B" w:rsidRDefault="00323089" w:rsidP="00FF420B">
      <w:pPr>
        <w:pStyle w:val="ListParagraph"/>
        <w:numPr>
          <w:ilvl w:val="0"/>
          <w:numId w:val="11"/>
        </w:numPr>
        <w:spacing w:after="0"/>
        <w:contextualSpacing w:val="0"/>
        <w:rPr>
          <w:rFonts w:ascii="Arial" w:hAnsi="Arial" w:cs="Arial"/>
        </w:rPr>
      </w:pPr>
      <w:r w:rsidRPr="00FF420B">
        <w:rPr>
          <w:rFonts w:ascii="Arial" w:hAnsi="Arial" w:cs="Arial"/>
        </w:rPr>
        <w:t>Be</w:t>
      </w:r>
      <w:r w:rsidR="00D443CA" w:rsidRPr="00FF420B">
        <w:rPr>
          <w:rFonts w:ascii="Arial" w:hAnsi="Arial" w:cs="Arial"/>
        </w:rPr>
        <w:t xml:space="preserve"> </w:t>
      </w:r>
      <w:r w:rsidR="00E4751D" w:rsidRPr="00FF420B">
        <w:rPr>
          <w:rFonts w:ascii="Arial" w:hAnsi="Arial" w:cs="Arial"/>
        </w:rPr>
        <w:t xml:space="preserve">accessible via a </w:t>
      </w:r>
      <w:r w:rsidR="008431E0" w:rsidRPr="00FF420B">
        <w:rPr>
          <w:rFonts w:ascii="Arial" w:hAnsi="Arial" w:cs="Arial"/>
        </w:rPr>
        <w:t>mobile application interface, such as tablets and/or</w:t>
      </w:r>
      <w:r w:rsidR="00FD66C6">
        <w:rPr>
          <w:rFonts w:ascii="Arial" w:hAnsi="Arial" w:cs="Arial"/>
        </w:rPr>
        <w:t xml:space="preserve"> </w:t>
      </w:r>
      <w:r w:rsidR="00B21380" w:rsidRPr="00FF420B">
        <w:rPr>
          <w:rFonts w:ascii="Arial" w:hAnsi="Arial" w:cs="Arial"/>
        </w:rPr>
        <w:t>s</w:t>
      </w:r>
      <w:r w:rsidR="008431E0" w:rsidRPr="00FF420B">
        <w:rPr>
          <w:rFonts w:ascii="Arial" w:hAnsi="Arial" w:cs="Arial"/>
        </w:rPr>
        <w:t>martphones</w:t>
      </w:r>
      <w:r w:rsidR="00E4751D" w:rsidRPr="00FF420B">
        <w:rPr>
          <w:rFonts w:ascii="Arial" w:hAnsi="Arial" w:cs="Arial"/>
        </w:rPr>
        <w:t>.</w:t>
      </w:r>
    </w:p>
    <w:p w14:paraId="0E27B00A" w14:textId="77777777" w:rsidR="003A1B5F" w:rsidRPr="00FF420B" w:rsidRDefault="003A1B5F" w:rsidP="00FF420B">
      <w:pPr>
        <w:spacing w:after="0"/>
        <w:rPr>
          <w:rFonts w:ascii="Arial" w:hAnsi="Arial" w:cs="Arial"/>
        </w:rPr>
      </w:pPr>
    </w:p>
    <w:p w14:paraId="060AC65A" w14:textId="5B4A0947" w:rsidR="003A1B5F" w:rsidRPr="00FF420B" w:rsidRDefault="00FD66C6" w:rsidP="00FF420B">
      <w:pPr>
        <w:spacing w:after="120"/>
        <w:ind w:left="720"/>
        <w:rPr>
          <w:rFonts w:ascii="Arial" w:hAnsi="Arial" w:cs="Arial"/>
        </w:rPr>
      </w:pPr>
      <w:r>
        <w:rPr>
          <w:rFonts w:ascii="Arial" w:hAnsi="Arial" w:cs="Arial"/>
          <w:b/>
        </w:rPr>
        <w:t>3.4.3</w:t>
      </w:r>
      <w:r>
        <w:rPr>
          <w:rFonts w:ascii="Arial" w:hAnsi="Arial" w:cs="Arial"/>
          <w:b/>
        </w:rPr>
        <w:tab/>
      </w:r>
      <w:r w:rsidR="008431E0" w:rsidRPr="00FF420B">
        <w:rPr>
          <w:rFonts w:ascii="Arial" w:hAnsi="Arial" w:cs="Arial"/>
          <w:b/>
        </w:rPr>
        <w:t xml:space="preserve">RWIS Polling System </w:t>
      </w:r>
      <w:r w:rsidR="003A1B5F" w:rsidRPr="00FF420B">
        <w:rPr>
          <w:rFonts w:ascii="Arial" w:hAnsi="Arial" w:cs="Arial"/>
          <w:b/>
        </w:rPr>
        <w:t xml:space="preserve">Data </w:t>
      </w:r>
    </w:p>
    <w:p w14:paraId="5D9E435A" w14:textId="1F715EA6" w:rsidR="00021F3F" w:rsidRPr="00FF420B" w:rsidRDefault="0016236C" w:rsidP="00FF420B">
      <w:pPr>
        <w:pStyle w:val="ListParagraph"/>
        <w:numPr>
          <w:ilvl w:val="0"/>
          <w:numId w:val="12"/>
        </w:numPr>
        <w:spacing w:after="0"/>
        <w:contextualSpacing w:val="0"/>
        <w:rPr>
          <w:rFonts w:ascii="Arial" w:hAnsi="Arial" w:cs="Arial"/>
        </w:rPr>
      </w:pPr>
      <w:r w:rsidRPr="00FF420B">
        <w:rPr>
          <w:rFonts w:ascii="Arial" w:hAnsi="Arial" w:cs="Arial"/>
        </w:rPr>
        <w:t xml:space="preserve">The </w:t>
      </w:r>
      <w:r w:rsidR="00021F3F" w:rsidRPr="00FF420B">
        <w:rPr>
          <w:rFonts w:ascii="Arial" w:hAnsi="Arial" w:cs="Arial"/>
        </w:rPr>
        <w:t xml:space="preserve">System </w:t>
      </w:r>
      <w:r w:rsidR="003F70C4">
        <w:rPr>
          <w:rFonts w:ascii="Arial" w:hAnsi="Arial" w:cs="Arial"/>
        </w:rPr>
        <w:t>must</w:t>
      </w:r>
      <w:r w:rsidR="00021F3F" w:rsidRPr="00FF420B">
        <w:rPr>
          <w:rFonts w:ascii="Arial" w:hAnsi="Arial" w:cs="Arial"/>
        </w:rPr>
        <w:t xml:space="preserve"> c</w:t>
      </w:r>
      <w:r w:rsidR="00DB2740" w:rsidRPr="00FF420B">
        <w:rPr>
          <w:rFonts w:ascii="Arial" w:hAnsi="Arial" w:cs="Arial"/>
        </w:rPr>
        <w:t>ollect imagery and sensor data on a regular schedule from all Iowa DOT RWIS weather stations</w:t>
      </w:r>
      <w:r w:rsidRPr="00FF420B">
        <w:rPr>
          <w:rFonts w:ascii="Arial" w:hAnsi="Arial" w:cs="Arial"/>
        </w:rPr>
        <w:t xml:space="preserve"> a minimum of </w:t>
      </w:r>
      <w:r w:rsidR="00021F3F" w:rsidRPr="00FF420B">
        <w:rPr>
          <w:rFonts w:ascii="Arial" w:hAnsi="Arial" w:cs="Arial"/>
        </w:rPr>
        <w:t>every 10 minutes.</w:t>
      </w:r>
    </w:p>
    <w:p w14:paraId="7F2FF79F" w14:textId="5B48BE80" w:rsidR="00DB2740" w:rsidRPr="00FF420B" w:rsidRDefault="0016236C" w:rsidP="00FF420B">
      <w:pPr>
        <w:pStyle w:val="ListParagraph"/>
        <w:numPr>
          <w:ilvl w:val="0"/>
          <w:numId w:val="12"/>
        </w:numPr>
        <w:spacing w:after="120"/>
        <w:contextualSpacing w:val="0"/>
        <w:rPr>
          <w:rFonts w:ascii="Arial" w:hAnsi="Arial" w:cs="Arial"/>
        </w:rPr>
      </w:pPr>
      <w:r w:rsidRPr="00FF420B">
        <w:rPr>
          <w:rFonts w:ascii="Arial" w:hAnsi="Arial" w:cs="Arial"/>
        </w:rPr>
        <w:t xml:space="preserve">The System </w:t>
      </w:r>
      <w:r w:rsidR="003F70C4">
        <w:rPr>
          <w:rFonts w:ascii="Arial" w:hAnsi="Arial" w:cs="Arial"/>
        </w:rPr>
        <w:t>must</w:t>
      </w:r>
      <w:r w:rsidRPr="00FF420B">
        <w:rPr>
          <w:rFonts w:ascii="Arial" w:hAnsi="Arial" w:cs="Arial"/>
        </w:rPr>
        <w:t xml:space="preserve"> collect and store the following </w:t>
      </w:r>
      <w:r w:rsidR="00021F3F" w:rsidRPr="00FF420B">
        <w:rPr>
          <w:rFonts w:ascii="Arial" w:hAnsi="Arial" w:cs="Arial"/>
        </w:rPr>
        <w:t xml:space="preserve">data types </w:t>
      </w:r>
      <w:r w:rsidRPr="00FF420B">
        <w:rPr>
          <w:rFonts w:ascii="Arial" w:hAnsi="Arial" w:cs="Arial"/>
        </w:rPr>
        <w:t xml:space="preserve">from each station, </w:t>
      </w:r>
      <w:r w:rsidR="00021F3F" w:rsidRPr="00FF420B">
        <w:rPr>
          <w:rFonts w:ascii="Arial" w:hAnsi="Arial" w:cs="Arial"/>
        </w:rPr>
        <w:t>includ</w:t>
      </w:r>
      <w:r w:rsidRPr="00FF420B">
        <w:rPr>
          <w:rFonts w:ascii="Arial" w:hAnsi="Arial" w:cs="Arial"/>
        </w:rPr>
        <w:t>ing but not limited to</w:t>
      </w:r>
      <w:r w:rsidR="00021F3F" w:rsidRPr="00FF420B">
        <w:rPr>
          <w:rFonts w:ascii="Arial" w:hAnsi="Arial" w:cs="Arial"/>
        </w:rPr>
        <w:t>:</w:t>
      </w:r>
    </w:p>
    <w:p w14:paraId="461A264B" w14:textId="77777777" w:rsidR="00021F3F" w:rsidRPr="00FF420B" w:rsidRDefault="00021F3F" w:rsidP="00FF420B">
      <w:pPr>
        <w:pStyle w:val="ListParagraph"/>
        <w:numPr>
          <w:ilvl w:val="2"/>
          <w:numId w:val="4"/>
        </w:numPr>
        <w:spacing w:after="0"/>
        <w:contextualSpacing w:val="0"/>
        <w:rPr>
          <w:rFonts w:ascii="Arial" w:hAnsi="Arial" w:cs="Arial"/>
        </w:rPr>
      </w:pPr>
      <w:r w:rsidRPr="00FF420B">
        <w:rPr>
          <w:rFonts w:ascii="Arial" w:hAnsi="Arial" w:cs="Arial"/>
        </w:rPr>
        <w:t>Air Temperature</w:t>
      </w:r>
    </w:p>
    <w:p w14:paraId="32EDD7FE" w14:textId="14B754FB" w:rsidR="00021F3F" w:rsidRPr="00FF420B" w:rsidRDefault="00021F3F" w:rsidP="00FF420B">
      <w:pPr>
        <w:pStyle w:val="ListParagraph"/>
        <w:numPr>
          <w:ilvl w:val="2"/>
          <w:numId w:val="4"/>
        </w:numPr>
        <w:spacing w:after="0"/>
        <w:contextualSpacing w:val="0"/>
        <w:rPr>
          <w:rFonts w:ascii="Arial" w:hAnsi="Arial" w:cs="Arial"/>
        </w:rPr>
      </w:pPr>
      <w:r w:rsidRPr="00FF420B">
        <w:rPr>
          <w:rFonts w:ascii="Arial" w:hAnsi="Arial" w:cs="Arial"/>
        </w:rPr>
        <w:t xml:space="preserve">Surface Temperature – up to 4 locations per </w:t>
      </w:r>
      <w:r w:rsidR="00F87A21" w:rsidRPr="00FF420B">
        <w:rPr>
          <w:rFonts w:ascii="Arial" w:hAnsi="Arial" w:cs="Arial"/>
        </w:rPr>
        <w:t>station</w:t>
      </w:r>
    </w:p>
    <w:p w14:paraId="6E0DAAF8" w14:textId="77777777" w:rsidR="00021F3F" w:rsidRPr="00FF420B" w:rsidRDefault="00021F3F" w:rsidP="00FF420B">
      <w:pPr>
        <w:pStyle w:val="ListParagraph"/>
        <w:numPr>
          <w:ilvl w:val="2"/>
          <w:numId w:val="4"/>
        </w:numPr>
        <w:spacing w:after="0"/>
        <w:contextualSpacing w:val="0"/>
        <w:rPr>
          <w:rFonts w:ascii="Arial" w:hAnsi="Arial" w:cs="Arial"/>
        </w:rPr>
      </w:pPr>
      <w:r w:rsidRPr="00FF420B">
        <w:rPr>
          <w:rFonts w:ascii="Arial" w:hAnsi="Arial" w:cs="Arial"/>
        </w:rPr>
        <w:t>Subsurface Temperature</w:t>
      </w:r>
    </w:p>
    <w:p w14:paraId="34A3419E" w14:textId="5843ECDC" w:rsidR="00021F3F" w:rsidRPr="00FF420B" w:rsidRDefault="00021F3F" w:rsidP="00FF420B">
      <w:pPr>
        <w:pStyle w:val="ListParagraph"/>
        <w:numPr>
          <w:ilvl w:val="2"/>
          <w:numId w:val="4"/>
        </w:numPr>
        <w:spacing w:after="0"/>
        <w:contextualSpacing w:val="0"/>
        <w:rPr>
          <w:rFonts w:ascii="Arial" w:hAnsi="Arial" w:cs="Arial"/>
        </w:rPr>
      </w:pPr>
      <w:r w:rsidRPr="00FF420B">
        <w:rPr>
          <w:rFonts w:ascii="Arial" w:hAnsi="Arial" w:cs="Arial"/>
        </w:rPr>
        <w:t>Deep Probe Temperature</w:t>
      </w:r>
      <w:r w:rsidR="00E86ADA" w:rsidRPr="00FF420B">
        <w:rPr>
          <w:rFonts w:ascii="Arial" w:hAnsi="Arial" w:cs="Arial"/>
        </w:rPr>
        <w:t xml:space="preserve"> – 15 </w:t>
      </w:r>
      <w:r w:rsidR="00573FBA" w:rsidRPr="00FF420B">
        <w:rPr>
          <w:rFonts w:ascii="Arial" w:hAnsi="Arial" w:cs="Arial"/>
        </w:rPr>
        <w:t>locations</w:t>
      </w:r>
      <w:r w:rsidR="00E86ADA" w:rsidRPr="00FF420B">
        <w:rPr>
          <w:rFonts w:ascii="Arial" w:hAnsi="Arial" w:cs="Arial"/>
        </w:rPr>
        <w:t xml:space="preserve"> per </w:t>
      </w:r>
      <w:r w:rsidR="00F87A21" w:rsidRPr="00FF420B">
        <w:rPr>
          <w:rFonts w:ascii="Arial" w:hAnsi="Arial" w:cs="Arial"/>
        </w:rPr>
        <w:t>station</w:t>
      </w:r>
    </w:p>
    <w:p w14:paraId="555EF971" w14:textId="77777777" w:rsidR="00021F3F" w:rsidRPr="00FF420B" w:rsidRDefault="00021F3F" w:rsidP="00FF420B">
      <w:pPr>
        <w:pStyle w:val="ListParagraph"/>
        <w:numPr>
          <w:ilvl w:val="2"/>
          <w:numId w:val="4"/>
        </w:numPr>
        <w:spacing w:after="0"/>
        <w:contextualSpacing w:val="0"/>
        <w:rPr>
          <w:rFonts w:ascii="Arial" w:hAnsi="Arial" w:cs="Arial"/>
        </w:rPr>
      </w:pPr>
      <w:r w:rsidRPr="00FF420B">
        <w:rPr>
          <w:rFonts w:ascii="Arial" w:hAnsi="Arial" w:cs="Arial"/>
        </w:rPr>
        <w:t>Precipitation type</w:t>
      </w:r>
    </w:p>
    <w:p w14:paraId="46F1005B" w14:textId="77777777" w:rsidR="00021F3F" w:rsidRPr="00FF420B" w:rsidRDefault="00021F3F" w:rsidP="00FF420B">
      <w:pPr>
        <w:pStyle w:val="ListParagraph"/>
        <w:numPr>
          <w:ilvl w:val="2"/>
          <w:numId w:val="4"/>
        </w:numPr>
        <w:spacing w:after="0"/>
        <w:contextualSpacing w:val="0"/>
        <w:rPr>
          <w:rFonts w:ascii="Arial" w:hAnsi="Arial" w:cs="Arial"/>
        </w:rPr>
      </w:pPr>
      <w:r w:rsidRPr="00FF420B">
        <w:rPr>
          <w:rFonts w:ascii="Arial" w:hAnsi="Arial" w:cs="Arial"/>
        </w:rPr>
        <w:t>Precipitation rate</w:t>
      </w:r>
    </w:p>
    <w:p w14:paraId="1F725A78" w14:textId="77777777" w:rsidR="00021F3F" w:rsidRPr="00FF420B" w:rsidRDefault="00021F3F" w:rsidP="00FF420B">
      <w:pPr>
        <w:pStyle w:val="ListParagraph"/>
        <w:numPr>
          <w:ilvl w:val="2"/>
          <w:numId w:val="4"/>
        </w:numPr>
        <w:spacing w:after="0"/>
        <w:contextualSpacing w:val="0"/>
        <w:rPr>
          <w:rFonts w:ascii="Arial" w:hAnsi="Arial" w:cs="Arial"/>
        </w:rPr>
      </w:pPr>
      <w:r w:rsidRPr="00FF420B">
        <w:rPr>
          <w:rFonts w:ascii="Arial" w:hAnsi="Arial" w:cs="Arial"/>
        </w:rPr>
        <w:t>Precipitation intensity</w:t>
      </w:r>
    </w:p>
    <w:p w14:paraId="07D6283C" w14:textId="77777777" w:rsidR="00021F3F" w:rsidRPr="00FF420B" w:rsidRDefault="00021F3F" w:rsidP="00FF420B">
      <w:pPr>
        <w:pStyle w:val="ListParagraph"/>
        <w:numPr>
          <w:ilvl w:val="2"/>
          <w:numId w:val="4"/>
        </w:numPr>
        <w:spacing w:after="0"/>
        <w:contextualSpacing w:val="0"/>
        <w:rPr>
          <w:rFonts w:ascii="Arial" w:hAnsi="Arial" w:cs="Arial"/>
        </w:rPr>
      </w:pPr>
      <w:r w:rsidRPr="00FF420B">
        <w:rPr>
          <w:rFonts w:ascii="Arial" w:hAnsi="Arial" w:cs="Arial"/>
        </w:rPr>
        <w:t>Wind</w:t>
      </w:r>
      <w:r w:rsidR="001D5210" w:rsidRPr="00FF420B">
        <w:rPr>
          <w:rFonts w:ascii="Arial" w:hAnsi="Arial" w:cs="Arial"/>
        </w:rPr>
        <w:t xml:space="preserve"> average</w:t>
      </w:r>
      <w:r w:rsidRPr="00FF420B">
        <w:rPr>
          <w:rFonts w:ascii="Arial" w:hAnsi="Arial" w:cs="Arial"/>
        </w:rPr>
        <w:t xml:space="preserve"> speed</w:t>
      </w:r>
    </w:p>
    <w:p w14:paraId="11D8D10B" w14:textId="77777777" w:rsidR="00021F3F" w:rsidRPr="00FF420B" w:rsidRDefault="00021F3F" w:rsidP="00FF420B">
      <w:pPr>
        <w:pStyle w:val="ListParagraph"/>
        <w:numPr>
          <w:ilvl w:val="2"/>
          <w:numId w:val="4"/>
        </w:numPr>
        <w:spacing w:after="0"/>
        <w:contextualSpacing w:val="0"/>
        <w:rPr>
          <w:rFonts w:ascii="Arial" w:hAnsi="Arial" w:cs="Arial"/>
        </w:rPr>
      </w:pPr>
      <w:r w:rsidRPr="00FF420B">
        <w:rPr>
          <w:rFonts w:ascii="Arial" w:hAnsi="Arial" w:cs="Arial"/>
        </w:rPr>
        <w:t>Wind gust speed</w:t>
      </w:r>
    </w:p>
    <w:p w14:paraId="7DEACA6D" w14:textId="77777777" w:rsidR="001D5210" w:rsidRPr="00FF420B" w:rsidRDefault="001D5210" w:rsidP="00FF420B">
      <w:pPr>
        <w:pStyle w:val="ListParagraph"/>
        <w:numPr>
          <w:ilvl w:val="2"/>
          <w:numId w:val="4"/>
        </w:numPr>
        <w:spacing w:after="0"/>
        <w:contextualSpacing w:val="0"/>
        <w:rPr>
          <w:rFonts w:ascii="Arial" w:hAnsi="Arial" w:cs="Arial"/>
        </w:rPr>
      </w:pPr>
      <w:r w:rsidRPr="00FF420B">
        <w:rPr>
          <w:rFonts w:ascii="Arial" w:hAnsi="Arial" w:cs="Arial"/>
        </w:rPr>
        <w:t>Wind direction</w:t>
      </w:r>
    </w:p>
    <w:p w14:paraId="17B087FF" w14:textId="77777777" w:rsidR="001D5210" w:rsidRPr="00FF420B" w:rsidRDefault="001D5210" w:rsidP="00FF420B">
      <w:pPr>
        <w:pStyle w:val="ListParagraph"/>
        <w:numPr>
          <w:ilvl w:val="2"/>
          <w:numId w:val="4"/>
        </w:numPr>
        <w:spacing w:after="0"/>
        <w:contextualSpacing w:val="0"/>
        <w:rPr>
          <w:rFonts w:ascii="Arial" w:hAnsi="Arial" w:cs="Arial"/>
        </w:rPr>
      </w:pPr>
      <w:r w:rsidRPr="00FF420B">
        <w:rPr>
          <w:rFonts w:ascii="Arial" w:hAnsi="Arial" w:cs="Arial"/>
        </w:rPr>
        <w:t>Visibility</w:t>
      </w:r>
    </w:p>
    <w:p w14:paraId="419AA8E5" w14:textId="77777777" w:rsidR="00021F3F" w:rsidRPr="00FF420B" w:rsidRDefault="00021F3F" w:rsidP="00FF420B">
      <w:pPr>
        <w:pStyle w:val="ListParagraph"/>
        <w:numPr>
          <w:ilvl w:val="2"/>
          <w:numId w:val="4"/>
        </w:numPr>
        <w:spacing w:after="0"/>
        <w:contextualSpacing w:val="0"/>
        <w:rPr>
          <w:rFonts w:ascii="Arial" w:hAnsi="Arial" w:cs="Arial"/>
        </w:rPr>
      </w:pPr>
      <w:r w:rsidRPr="00FF420B">
        <w:rPr>
          <w:rFonts w:ascii="Arial" w:hAnsi="Arial" w:cs="Arial"/>
        </w:rPr>
        <w:t>Dew point temperature</w:t>
      </w:r>
    </w:p>
    <w:p w14:paraId="2CB5F608" w14:textId="77777777" w:rsidR="00021F3F" w:rsidRPr="00FF420B" w:rsidRDefault="00021F3F" w:rsidP="00FF420B">
      <w:pPr>
        <w:pStyle w:val="ListParagraph"/>
        <w:numPr>
          <w:ilvl w:val="2"/>
          <w:numId w:val="4"/>
        </w:numPr>
        <w:spacing w:after="0"/>
        <w:contextualSpacing w:val="0"/>
        <w:rPr>
          <w:rFonts w:ascii="Arial" w:hAnsi="Arial" w:cs="Arial"/>
        </w:rPr>
      </w:pPr>
      <w:r w:rsidRPr="00FF420B">
        <w:rPr>
          <w:rFonts w:ascii="Arial" w:hAnsi="Arial" w:cs="Arial"/>
        </w:rPr>
        <w:t>Relative humidity</w:t>
      </w:r>
    </w:p>
    <w:p w14:paraId="3A3085E6" w14:textId="77777777" w:rsidR="00021F3F" w:rsidRPr="00FF420B" w:rsidRDefault="00021F3F" w:rsidP="00FF420B">
      <w:pPr>
        <w:pStyle w:val="ListParagraph"/>
        <w:numPr>
          <w:ilvl w:val="2"/>
          <w:numId w:val="4"/>
        </w:numPr>
        <w:spacing w:after="0"/>
        <w:contextualSpacing w:val="0"/>
        <w:rPr>
          <w:rFonts w:ascii="Arial" w:hAnsi="Arial" w:cs="Arial"/>
        </w:rPr>
      </w:pPr>
      <w:r w:rsidRPr="00FF420B">
        <w:rPr>
          <w:rFonts w:ascii="Arial" w:hAnsi="Arial" w:cs="Arial"/>
        </w:rPr>
        <w:t>Surface condition</w:t>
      </w:r>
    </w:p>
    <w:p w14:paraId="25FC79B1" w14:textId="77777777" w:rsidR="00021F3F" w:rsidRPr="00FF420B" w:rsidRDefault="00021F3F" w:rsidP="00FF420B">
      <w:pPr>
        <w:pStyle w:val="ListParagraph"/>
        <w:numPr>
          <w:ilvl w:val="2"/>
          <w:numId w:val="4"/>
        </w:numPr>
        <w:spacing w:after="0"/>
        <w:contextualSpacing w:val="0"/>
        <w:rPr>
          <w:rFonts w:ascii="Arial" w:hAnsi="Arial" w:cs="Arial"/>
        </w:rPr>
      </w:pPr>
      <w:r w:rsidRPr="00FF420B">
        <w:rPr>
          <w:rFonts w:ascii="Arial" w:hAnsi="Arial" w:cs="Arial"/>
        </w:rPr>
        <w:t>Surface friction</w:t>
      </w:r>
    </w:p>
    <w:p w14:paraId="7DB8E9FE" w14:textId="77777777" w:rsidR="00021F3F" w:rsidRPr="00FF420B" w:rsidRDefault="00021F3F" w:rsidP="00FF420B">
      <w:pPr>
        <w:pStyle w:val="ListParagraph"/>
        <w:numPr>
          <w:ilvl w:val="2"/>
          <w:numId w:val="4"/>
        </w:numPr>
        <w:spacing w:after="0"/>
        <w:contextualSpacing w:val="0"/>
        <w:rPr>
          <w:rFonts w:ascii="Arial" w:hAnsi="Arial" w:cs="Arial"/>
        </w:rPr>
      </w:pPr>
      <w:r w:rsidRPr="00FF420B">
        <w:rPr>
          <w:rFonts w:ascii="Arial" w:hAnsi="Arial" w:cs="Arial"/>
        </w:rPr>
        <w:t>Traffic speed (2 classes)</w:t>
      </w:r>
    </w:p>
    <w:p w14:paraId="40DDF145" w14:textId="77777777" w:rsidR="00021F3F" w:rsidRPr="00FF420B" w:rsidRDefault="00021F3F" w:rsidP="00FF420B">
      <w:pPr>
        <w:pStyle w:val="ListParagraph"/>
        <w:numPr>
          <w:ilvl w:val="2"/>
          <w:numId w:val="4"/>
        </w:numPr>
        <w:spacing w:after="0"/>
        <w:contextualSpacing w:val="0"/>
        <w:rPr>
          <w:rFonts w:ascii="Arial" w:hAnsi="Arial" w:cs="Arial"/>
        </w:rPr>
      </w:pPr>
      <w:r w:rsidRPr="00FF420B">
        <w:rPr>
          <w:rFonts w:ascii="Arial" w:hAnsi="Arial" w:cs="Arial"/>
        </w:rPr>
        <w:t>Traffic volume (2 classes)</w:t>
      </w:r>
    </w:p>
    <w:p w14:paraId="4714B877" w14:textId="77777777" w:rsidR="00021F3F" w:rsidRPr="00FF420B" w:rsidRDefault="00021F3F" w:rsidP="003F70C4">
      <w:pPr>
        <w:pStyle w:val="ListParagraph"/>
        <w:numPr>
          <w:ilvl w:val="2"/>
          <w:numId w:val="4"/>
        </w:numPr>
        <w:spacing w:after="0"/>
        <w:contextualSpacing w:val="0"/>
        <w:rPr>
          <w:rFonts w:ascii="Arial" w:hAnsi="Arial" w:cs="Arial"/>
        </w:rPr>
      </w:pPr>
      <w:r w:rsidRPr="00FF420B">
        <w:rPr>
          <w:rFonts w:ascii="Arial" w:hAnsi="Arial" w:cs="Arial"/>
        </w:rPr>
        <w:t>Still camera images</w:t>
      </w:r>
      <w:r w:rsidR="001D5210" w:rsidRPr="00FF420B">
        <w:rPr>
          <w:rFonts w:ascii="Arial" w:hAnsi="Arial" w:cs="Arial"/>
        </w:rPr>
        <w:t xml:space="preserve"> (up to 8 positions)</w:t>
      </w:r>
    </w:p>
    <w:p w14:paraId="7A4ADB0A" w14:textId="10C1172F" w:rsidR="001D5210" w:rsidRPr="00FF420B" w:rsidRDefault="0016236C" w:rsidP="00317A6E">
      <w:pPr>
        <w:pStyle w:val="ListParagraph"/>
        <w:numPr>
          <w:ilvl w:val="1"/>
          <w:numId w:val="23"/>
        </w:numPr>
        <w:spacing w:after="0"/>
        <w:contextualSpacing w:val="0"/>
        <w:rPr>
          <w:rFonts w:ascii="Arial" w:hAnsi="Arial" w:cs="Arial"/>
        </w:rPr>
      </w:pPr>
      <w:r w:rsidRPr="00FF420B">
        <w:rPr>
          <w:rFonts w:ascii="Arial" w:hAnsi="Arial" w:cs="Arial"/>
        </w:rPr>
        <w:t xml:space="preserve">The System data </w:t>
      </w:r>
      <w:r w:rsidR="003F70C4">
        <w:rPr>
          <w:rFonts w:ascii="Arial" w:hAnsi="Arial" w:cs="Arial"/>
        </w:rPr>
        <w:t>must</w:t>
      </w:r>
      <w:r w:rsidR="001D5210" w:rsidRPr="00FF420B">
        <w:rPr>
          <w:rFonts w:ascii="Arial" w:hAnsi="Arial" w:cs="Arial"/>
        </w:rPr>
        <w:t xml:space="preserve"> be displayed in English units</w:t>
      </w:r>
    </w:p>
    <w:p w14:paraId="7D65C930" w14:textId="5AA32204" w:rsidR="00021F3F" w:rsidRPr="00FF420B" w:rsidRDefault="0016236C" w:rsidP="00317A6E">
      <w:pPr>
        <w:pStyle w:val="ListParagraph"/>
        <w:numPr>
          <w:ilvl w:val="1"/>
          <w:numId w:val="23"/>
        </w:numPr>
        <w:spacing w:after="0"/>
        <w:contextualSpacing w:val="0"/>
        <w:rPr>
          <w:rFonts w:ascii="Arial" w:hAnsi="Arial" w:cs="Arial"/>
        </w:rPr>
      </w:pPr>
      <w:r w:rsidRPr="00FF420B">
        <w:rPr>
          <w:rFonts w:ascii="Arial" w:hAnsi="Arial" w:cs="Arial"/>
        </w:rPr>
        <w:t xml:space="preserve">The </w:t>
      </w:r>
      <w:r w:rsidR="00021F3F" w:rsidRPr="00FF420B">
        <w:rPr>
          <w:rFonts w:ascii="Arial" w:hAnsi="Arial" w:cs="Arial"/>
        </w:rPr>
        <w:t xml:space="preserve">System </w:t>
      </w:r>
      <w:r w:rsidR="003F70C4">
        <w:rPr>
          <w:rFonts w:ascii="Arial" w:hAnsi="Arial" w:cs="Arial"/>
        </w:rPr>
        <w:t>must</w:t>
      </w:r>
      <w:r w:rsidR="00021F3F" w:rsidRPr="00FF420B">
        <w:rPr>
          <w:rFonts w:ascii="Arial" w:hAnsi="Arial" w:cs="Arial"/>
        </w:rPr>
        <w:t xml:space="preserve"> communicate with </w:t>
      </w:r>
      <w:r w:rsidRPr="00FF420B">
        <w:rPr>
          <w:rFonts w:ascii="Arial" w:hAnsi="Arial" w:cs="Arial"/>
        </w:rPr>
        <w:t xml:space="preserve">all </w:t>
      </w:r>
      <w:r w:rsidR="00021F3F" w:rsidRPr="00FF420B">
        <w:rPr>
          <w:rFonts w:ascii="Arial" w:hAnsi="Arial" w:cs="Arial"/>
        </w:rPr>
        <w:t xml:space="preserve">NTCIP 1204 compliant </w:t>
      </w:r>
      <w:r w:rsidRPr="00FF420B">
        <w:rPr>
          <w:rFonts w:ascii="Arial" w:hAnsi="Arial" w:cs="Arial"/>
        </w:rPr>
        <w:t>Environmental Sensor Stations</w:t>
      </w:r>
    </w:p>
    <w:p w14:paraId="3C4259AC" w14:textId="3F5CD948" w:rsidR="00021F3F" w:rsidRDefault="0016236C" w:rsidP="00317A6E">
      <w:pPr>
        <w:pStyle w:val="ListParagraph"/>
        <w:numPr>
          <w:ilvl w:val="1"/>
          <w:numId w:val="23"/>
        </w:numPr>
        <w:spacing w:after="0"/>
        <w:contextualSpacing w:val="0"/>
        <w:rPr>
          <w:rFonts w:ascii="Arial" w:hAnsi="Arial" w:cs="Arial"/>
        </w:rPr>
      </w:pPr>
      <w:r w:rsidRPr="00FF420B">
        <w:rPr>
          <w:rFonts w:ascii="Arial" w:hAnsi="Arial" w:cs="Arial"/>
        </w:rPr>
        <w:t xml:space="preserve">The </w:t>
      </w:r>
      <w:r w:rsidR="01C3D230" w:rsidRPr="00FF420B">
        <w:rPr>
          <w:rFonts w:ascii="Arial" w:hAnsi="Arial" w:cs="Arial"/>
        </w:rPr>
        <w:t xml:space="preserve">System </w:t>
      </w:r>
      <w:r w:rsidR="003F70C4">
        <w:rPr>
          <w:rFonts w:ascii="Arial" w:hAnsi="Arial" w:cs="Arial"/>
        </w:rPr>
        <w:t>must</w:t>
      </w:r>
      <w:r w:rsidR="01C3D230" w:rsidRPr="00FF420B">
        <w:rPr>
          <w:rFonts w:ascii="Arial" w:hAnsi="Arial" w:cs="Arial"/>
        </w:rPr>
        <w:t xml:space="preserve"> be able to communicate through a variety of communication methods, including cellular via VPN, </w:t>
      </w:r>
      <w:r w:rsidR="00161CBA" w:rsidRPr="00FF420B">
        <w:rPr>
          <w:rFonts w:ascii="Arial" w:hAnsi="Arial" w:cs="Arial"/>
        </w:rPr>
        <w:t xml:space="preserve">cellular based connections, </w:t>
      </w:r>
      <w:r w:rsidR="01C3D230" w:rsidRPr="00FF420B">
        <w:rPr>
          <w:rFonts w:ascii="Arial" w:hAnsi="Arial" w:cs="Arial"/>
        </w:rPr>
        <w:t xml:space="preserve">DSL, </w:t>
      </w:r>
      <w:r w:rsidR="00161CBA" w:rsidRPr="00FF420B">
        <w:rPr>
          <w:rFonts w:ascii="Arial" w:hAnsi="Arial" w:cs="Arial"/>
        </w:rPr>
        <w:t xml:space="preserve">leased lines, </w:t>
      </w:r>
      <w:r w:rsidR="01C3D230" w:rsidRPr="00FF420B">
        <w:rPr>
          <w:rFonts w:ascii="Arial" w:hAnsi="Arial" w:cs="Arial"/>
        </w:rPr>
        <w:t>and</w:t>
      </w:r>
      <w:r w:rsidR="00161CBA" w:rsidRPr="00FF420B">
        <w:rPr>
          <w:rFonts w:ascii="Arial" w:hAnsi="Arial" w:cs="Arial"/>
        </w:rPr>
        <w:t>/or</w:t>
      </w:r>
      <w:r w:rsidR="01C3D230" w:rsidRPr="00FF420B">
        <w:rPr>
          <w:rFonts w:ascii="Arial" w:hAnsi="Arial" w:cs="Arial"/>
        </w:rPr>
        <w:t xml:space="preserve"> DOT fiber optic networks</w:t>
      </w:r>
    </w:p>
    <w:p w14:paraId="24A3F0C4" w14:textId="77777777" w:rsidR="00751F64" w:rsidRPr="00FF420B" w:rsidRDefault="00751F64" w:rsidP="00FF420B">
      <w:pPr>
        <w:pStyle w:val="ListParagraph"/>
        <w:spacing w:after="0"/>
        <w:ind w:left="2205"/>
        <w:contextualSpacing w:val="0"/>
        <w:rPr>
          <w:rFonts w:ascii="Arial" w:hAnsi="Arial" w:cs="Arial"/>
        </w:rPr>
      </w:pPr>
    </w:p>
    <w:p w14:paraId="60061E4C" w14:textId="77777777" w:rsidR="003A1B5F" w:rsidRPr="00FF420B" w:rsidRDefault="003A1B5F" w:rsidP="005B083B">
      <w:pPr>
        <w:rPr>
          <w:rFonts w:ascii="Arial" w:hAnsi="Arial" w:cs="Arial"/>
        </w:rPr>
      </w:pPr>
    </w:p>
    <w:p w14:paraId="5EFD94EA" w14:textId="63031A14" w:rsidR="003A1B5F" w:rsidRPr="00FF420B" w:rsidRDefault="00816C20" w:rsidP="00FF420B">
      <w:pPr>
        <w:spacing w:after="120"/>
        <w:ind w:left="720"/>
        <w:rPr>
          <w:rFonts w:ascii="Arial" w:hAnsi="Arial" w:cs="Arial"/>
          <w:b/>
        </w:rPr>
      </w:pPr>
      <w:r>
        <w:rPr>
          <w:rFonts w:ascii="Arial" w:hAnsi="Arial" w:cs="Arial"/>
          <w:b/>
        </w:rPr>
        <w:lastRenderedPageBreak/>
        <w:t>3.4.4</w:t>
      </w:r>
      <w:r>
        <w:rPr>
          <w:rFonts w:ascii="Arial" w:hAnsi="Arial" w:cs="Arial"/>
          <w:b/>
        </w:rPr>
        <w:tab/>
      </w:r>
      <w:r w:rsidR="008431E0" w:rsidRPr="00FF420B">
        <w:rPr>
          <w:rFonts w:ascii="Arial" w:hAnsi="Arial" w:cs="Arial"/>
          <w:b/>
        </w:rPr>
        <w:t xml:space="preserve">RWIS Polling System </w:t>
      </w:r>
      <w:r w:rsidR="003A1B5F" w:rsidRPr="00FF420B">
        <w:rPr>
          <w:rFonts w:ascii="Arial" w:hAnsi="Arial" w:cs="Arial"/>
          <w:b/>
        </w:rPr>
        <w:t>Reports</w:t>
      </w:r>
      <w:r w:rsidR="0067159B" w:rsidRPr="00FF420B">
        <w:rPr>
          <w:rFonts w:ascii="Arial" w:hAnsi="Arial" w:cs="Arial"/>
          <w:b/>
        </w:rPr>
        <w:t>,</w:t>
      </w:r>
      <w:r w:rsidR="003A1B5F" w:rsidRPr="00FF420B">
        <w:rPr>
          <w:rFonts w:ascii="Arial" w:hAnsi="Arial" w:cs="Arial"/>
          <w:b/>
        </w:rPr>
        <w:t xml:space="preserve"> Exports</w:t>
      </w:r>
      <w:r w:rsidR="0067159B" w:rsidRPr="00FF420B">
        <w:rPr>
          <w:rFonts w:ascii="Arial" w:hAnsi="Arial" w:cs="Arial"/>
          <w:b/>
        </w:rPr>
        <w:t>, and Data Access</w:t>
      </w:r>
    </w:p>
    <w:p w14:paraId="168BA55B" w14:textId="68087339" w:rsidR="005D0D84" w:rsidRPr="00FF420B" w:rsidRDefault="0016236C" w:rsidP="00FF420B">
      <w:pPr>
        <w:pStyle w:val="ListParagraph"/>
        <w:numPr>
          <w:ilvl w:val="0"/>
          <w:numId w:val="13"/>
        </w:numPr>
        <w:spacing w:after="0"/>
        <w:contextualSpacing w:val="0"/>
        <w:rPr>
          <w:rFonts w:ascii="Arial" w:hAnsi="Arial" w:cs="Arial"/>
        </w:rPr>
      </w:pPr>
      <w:r w:rsidRPr="00FF420B">
        <w:rPr>
          <w:rFonts w:ascii="Arial" w:hAnsi="Arial" w:cs="Arial"/>
        </w:rPr>
        <w:t xml:space="preserve">The </w:t>
      </w:r>
      <w:r w:rsidR="003A7443" w:rsidRPr="00FF420B">
        <w:rPr>
          <w:rFonts w:ascii="Arial" w:hAnsi="Arial" w:cs="Arial"/>
        </w:rPr>
        <w:t xml:space="preserve">System </w:t>
      </w:r>
      <w:r w:rsidR="003F70C4">
        <w:rPr>
          <w:rFonts w:ascii="Arial" w:hAnsi="Arial" w:cs="Arial"/>
        </w:rPr>
        <w:t>must</w:t>
      </w:r>
      <w:r w:rsidR="003A7443" w:rsidRPr="00FF420B">
        <w:rPr>
          <w:rFonts w:ascii="Arial" w:hAnsi="Arial" w:cs="Arial"/>
        </w:rPr>
        <w:t xml:space="preserve"> </w:t>
      </w:r>
      <w:r w:rsidR="00362067" w:rsidRPr="00FF420B">
        <w:rPr>
          <w:rFonts w:ascii="Arial" w:hAnsi="Arial" w:cs="Arial"/>
        </w:rPr>
        <w:t>produce</w:t>
      </w:r>
      <w:r w:rsidRPr="00FF420B">
        <w:rPr>
          <w:rFonts w:ascii="Arial" w:hAnsi="Arial" w:cs="Arial"/>
        </w:rPr>
        <w:t xml:space="preserve"> </w:t>
      </w:r>
      <w:r w:rsidR="00161CBA" w:rsidRPr="00FF420B">
        <w:rPr>
          <w:rFonts w:ascii="Arial" w:hAnsi="Arial" w:cs="Arial"/>
        </w:rPr>
        <w:t xml:space="preserve">data </w:t>
      </w:r>
      <w:r w:rsidR="003A7443" w:rsidRPr="00FF420B">
        <w:rPr>
          <w:rFonts w:ascii="Arial" w:hAnsi="Arial" w:cs="Arial"/>
        </w:rPr>
        <w:t>feed</w:t>
      </w:r>
      <w:r w:rsidRPr="00FF420B">
        <w:rPr>
          <w:rFonts w:ascii="Arial" w:hAnsi="Arial" w:cs="Arial"/>
        </w:rPr>
        <w:t>s</w:t>
      </w:r>
      <w:r w:rsidR="003A7443" w:rsidRPr="00FF420B">
        <w:rPr>
          <w:rFonts w:ascii="Arial" w:hAnsi="Arial" w:cs="Arial"/>
        </w:rPr>
        <w:t xml:space="preserve"> that </w:t>
      </w:r>
      <w:r w:rsidRPr="00FF420B">
        <w:rPr>
          <w:rFonts w:ascii="Arial" w:hAnsi="Arial" w:cs="Arial"/>
        </w:rPr>
        <w:t xml:space="preserve">are </w:t>
      </w:r>
      <w:r w:rsidR="00BB4402" w:rsidRPr="00FF420B">
        <w:rPr>
          <w:rFonts w:ascii="Arial" w:hAnsi="Arial" w:cs="Arial"/>
        </w:rPr>
        <w:t>JSON</w:t>
      </w:r>
      <w:r w:rsidR="003A7443" w:rsidRPr="00FF420B">
        <w:rPr>
          <w:rFonts w:ascii="Arial" w:hAnsi="Arial" w:cs="Arial"/>
        </w:rPr>
        <w:t xml:space="preserve">, </w:t>
      </w:r>
      <w:r w:rsidR="00BB4402" w:rsidRPr="00FF420B">
        <w:rPr>
          <w:rFonts w:ascii="Arial" w:hAnsi="Arial" w:cs="Arial"/>
        </w:rPr>
        <w:t>GEOJSON</w:t>
      </w:r>
      <w:r w:rsidR="005D0D84" w:rsidRPr="00FF420B">
        <w:rPr>
          <w:rFonts w:ascii="Arial" w:hAnsi="Arial" w:cs="Arial"/>
        </w:rPr>
        <w:t>, formatted XML,</w:t>
      </w:r>
      <w:r w:rsidR="003A7443" w:rsidRPr="00FF420B">
        <w:rPr>
          <w:rFonts w:ascii="Arial" w:hAnsi="Arial" w:cs="Arial"/>
        </w:rPr>
        <w:t xml:space="preserve"> </w:t>
      </w:r>
      <w:r w:rsidRPr="00FF420B">
        <w:rPr>
          <w:rFonts w:ascii="Arial" w:hAnsi="Arial" w:cs="Arial"/>
        </w:rPr>
        <w:t>and/</w:t>
      </w:r>
      <w:r w:rsidR="003A7443" w:rsidRPr="00FF420B">
        <w:rPr>
          <w:rFonts w:ascii="Arial" w:hAnsi="Arial" w:cs="Arial"/>
        </w:rPr>
        <w:t xml:space="preserve">or </w:t>
      </w:r>
      <w:r w:rsidR="005D0D84" w:rsidRPr="00FF420B">
        <w:rPr>
          <w:rFonts w:ascii="Arial" w:hAnsi="Arial" w:cs="Arial"/>
        </w:rPr>
        <w:t xml:space="preserve">GIS </w:t>
      </w:r>
      <w:r w:rsidR="003A7443" w:rsidRPr="00FF420B">
        <w:rPr>
          <w:rFonts w:ascii="Arial" w:hAnsi="Arial" w:cs="Arial"/>
        </w:rPr>
        <w:t xml:space="preserve">REST for </w:t>
      </w:r>
      <w:r w:rsidRPr="00FF420B">
        <w:rPr>
          <w:rFonts w:ascii="Arial" w:hAnsi="Arial" w:cs="Arial"/>
        </w:rPr>
        <w:t xml:space="preserve">both </w:t>
      </w:r>
      <w:r w:rsidR="00161CBA" w:rsidRPr="00FF420B">
        <w:rPr>
          <w:rFonts w:ascii="Arial" w:hAnsi="Arial" w:cs="Arial"/>
        </w:rPr>
        <w:t xml:space="preserve">real-time </w:t>
      </w:r>
      <w:r w:rsidR="003A7443" w:rsidRPr="00FF420B">
        <w:rPr>
          <w:rFonts w:ascii="Arial" w:hAnsi="Arial" w:cs="Arial"/>
        </w:rPr>
        <w:t>and histori</w:t>
      </w:r>
      <w:r w:rsidR="00BB4402" w:rsidRPr="00FF420B">
        <w:rPr>
          <w:rFonts w:ascii="Arial" w:hAnsi="Arial" w:cs="Arial"/>
        </w:rPr>
        <w:t xml:space="preserve">cal data.  </w:t>
      </w:r>
    </w:p>
    <w:p w14:paraId="21CB851F" w14:textId="27394A45" w:rsidR="00BB4402" w:rsidRPr="00FF420B" w:rsidRDefault="00BB4402" w:rsidP="00FF420B">
      <w:pPr>
        <w:pStyle w:val="ListParagraph"/>
        <w:numPr>
          <w:ilvl w:val="0"/>
          <w:numId w:val="13"/>
        </w:numPr>
        <w:spacing w:after="0"/>
        <w:contextualSpacing w:val="0"/>
        <w:rPr>
          <w:rFonts w:ascii="Arial" w:hAnsi="Arial" w:cs="Arial"/>
        </w:rPr>
      </w:pPr>
      <w:r w:rsidRPr="00FF420B">
        <w:rPr>
          <w:rFonts w:ascii="Arial" w:hAnsi="Arial" w:cs="Arial"/>
        </w:rPr>
        <w:t xml:space="preserve">The </w:t>
      </w:r>
      <w:r w:rsidR="00161CBA" w:rsidRPr="00FF420B">
        <w:rPr>
          <w:rFonts w:ascii="Arial" w:hAnsi="Arial" w:cs="Arial"/>
        </w:rPr>
        <w:t xml:space="preserve">data </w:t>
      </w:r>
      <w:r w:rsidRPr="00FF420B">
        <w:rPr>
          <w:rFonts w:ascii="Arial" w:hAnsi="Arial" w:cs="Arial"/>
        </w:rPr>
        <w:t xml:space="preserve">feed </w:t>
      </w:r>
      <w:r w:rsidR="003F70C4">
        <w:rPr>
          <w:rFonts w:ascii="Arial" w:hAnsi="Arial" w:cs="Arial"/>
        </w:rPr>
        <w:t>must</w:t>
      </w:r>
      <w:r w:rsidRPr="00FF420B">
        <w:rPr>
          <w:rFonts w:ascii="Arial" w:hAnsi="Arial" w:cs="Arial"/>
        </w:rPr>
        <w:t xml:space="preserve"> contain a lat</w:t>
      </w:r>
      <w:r w:rsidR="00B21380" w:rsidRPr="00FF420B">
        <w:rPr>
          <w:rFonts w:ascii="Arial" w:hAnsi="Arial" w:cs="Arial"/>
        </w:rPr>
        <w:t>itude and</w:t>
      </w:r>
      <w:r w:rsidRPr="00FF420B">
        <w:rPr>
          <w:rFonts w:ascii="Arial" w:hAnsi="Arial" w:cs="Arial"/>
        </w:rPr>
        <w:t xml:space="preserve"> lon</w:t>
      </w:r>
      <w:r w:rsidR="00B21380" w:rsidRPr="00FF420B">
        <w:rPr>
          <w:rFonts w:ascii="Arial" w:hAnsi="Arial" w:cs="Arial"/>
        </w:rPr>
        <w:t>gitude</w:t>
      </w:r>
      <w:r w:rsidRPr="00FF420B">
        <w:rPr>
          <w:rFonts w:ascii="Arial" w:hAnsi="Arial" w:cs="Arial"/>
        </w:rPr>
        <w:t xml:space="preserve"> (WGS 84) for the RWIS </w:t>
      </w:r>
      <w:r w:rsidR="00F87A21" w:rsidRPr="00FF420B">
        <w:rPr>
          <w:rFonts w:ascii="Arial" w:hAnsi="Arial" w:cs="Arial"/>
        </w:rPr>
        <w:t xml:space="preserve">station </w:t>
      </w:r>
      <w:r w:rsidRPr="00FF420B">
        <w:rPr>
          <w:rFonts w:ascii="Arial" w:hAnsi="Arial" w:cs="Arial"/>
        </w:rPr>
        <w:t xml:space="preserve">and an Iowa DOT route identifier (two fields), as supplied by </w:t>
      </w:r>
      <w:r w:rsidR="0016236C" w:rsidRPr="00FF420B">
        <w:rPr>
          <w:rFonts w:ascii="Arial" w:hAnsi="Arial" w:cs="Arial"/>
        </w:rPr>
        <w:t xml:space="preserve">the </w:t>
      </w:r>
      <w:r w:rsidRPr="00FF420B">
        <w:rPr>
          <w:rFonts w:ascii="Arial" w:hAnsi="Arial" w:cs="Arial"/>
        </w:rPr>
        <w:t>Iowa DOT</w:t>
      </w:r>
      <w:r w:rsidR="0016236C" w:rsidRPr="00FF420B">
        <w:rPr>
          <w:rFonts w:ascii="Arial" w:hAnsi="Arial" w:cs="Arial"/>
        </w:rPr>
        <w:t xml:space="preserve"> Project Manager or their designee.</w:t>
      </w:r>
    </w:p>
    <w:p w14:paraId="1E5E8363" w14:textId="5BE2F682" w:rsidR="005D0D84" w:rsidRPr="00FF420B" w:rsidRDefault="0016236C" w:rsidP="00FF420B">
      <w:pPr>
        <w:pStyle w:val="ListParagraph"/>
        <w:numPr>
          <w:ilvl w:val="0"/>
          <w:numId w:val="13"/>
        </w:numPr>
        <w:spacing w:after="0"/>
        <w:contextualSpacing w:val="0"/>
        <w:rPr>
          <w:rFonts w:ascii="Arial" w:hAnsi="Arial" w:cs="Arial"/>
        </w:rPr>
      </w:pPr>
      <w:r w:rsidRPr="00FF420B">
        <w:rPr>
          <w:rFonts w:ascii="Arial" w:hAnsi="Arial" w:cs="Arial"/>
        </w:rPr>
        <w:t xml:space="preserve">The System’s imagery data </w:t>
      </w:r>
      <w:r w:rsidR="003F70C4">
        <w:rPr>
          <w:rFonts w:ascii="Arial" w:hAnsi="Arial" w:cs="Arial"/>
        </w:rPr>
        <w:t>must</w:t>
      </w:r>
      <w:r w:rsidR="005D0D84" w:rsidRPr="00FF420B">
        <w:rPr>
          <w:rFonts w:ascii="Arial" w:hAnsi="Arial" w:cs="Arial"/>
        </w:rPr>
        <w:t xml:space="preserve"> be hosted and retrievable by </w:t>
      </w:r>
      <w:r w:rsidR="00F87A21" w:rsidRPr="00FF420B">
        <w:rPr>
          <w:rFonts w:ascii="Arial" w:hAnsi="Arial" w:cs="Arial"/>
        </w:rPr>
        <w:t>station</w:t>
      </w:r>
      <w:r w:rsidR="005D0D84" w:rsidRPr="00FF420B">
        <w:rPr>
          <w:rFonts w:ascii="Arial" w:hAnsi="Arial" w:cs="Arial"/>
        </w:rPr>
        <w:t>, image position, image URL, and time stamp.</w:t>
      </w:r>
    </w:p>
    <w:p w14:paraId="2CBC428F" w14:textId="2D17B0F8" w:rsidR="003A7443" w:rsidRPr="00FF420B" w:rsidRDefault="005D0D84" w:rsidP="00FF420B">
      <w:pPr>
        <w:pStyle w:val="ListParagraph"/>
        <w:numPr>
          <w:ilvl w:val="0"/>
          <w:numId w:val="13"/>
        </w:numPr>
        <w:spacing w:after="0"/>
        <w:contextualSpacing w:val="0"/>
        <w:rPr>
          <w:rFonts w:ascii="Arial" w:hAnsi="Arial" w:cs="Arial"/>
        </w:rPr>
      </w:pPr>
      <w:r w:rsidRPr="00FF420B">
        <w:rPr>
          <w:rFonts w:ascii="Arial" w:hAnsi="Arial" w:cs="Arial"/>
        </w:rPr>
        <w:t xml:space="preserve">All data and image services </w:t>
      </w:r>
      <w:r w:rsidR="003F70C4">
        <w:rPr>
          <w:rFonts w:ascii="Arial" w:hAnsi="Arial" w:cs="Arial"/>
        </w:rPr>
        <w:t>must</w:t>
      </w:r>
      <w:r w:rsidRPr="00FF420B">
        <w:rPr>
          <w:rFonts w:ascii="Arial" w:hAnsi="Arial" w:cs="Arial"/>
        </w:rPr>
        <w:t xml:space="preserve"> be https enabled.</w:t>
      </w:r>
    </w:p>
    <w:p w14:paraId="700E2DF3" w14:textId="00ECE879" w:rsidR="005D0D84" w:rsidRPr="00FF420B" w:rsidRDefault="005D0D84" w:rsidP="00FF420B">
      <w:pPr>
        <w:pStyle w:val="ListParagraph"/>
        <w:numPr>
          <w:ilvl w:val="0"/>
          <w:numId w:val="13"/>
        </w:numPr>
        <w:spacing w:after="0"/>
        <w:contextualSpacing w:val="0"/>
        <w:rPr>
          <w:rFonts w:ascii="Arial" w:hAnsi="Arial" w:cs="Arial"/>
        </w:rPr>
      </w:pPr>
      <w:r w:rsidRPr="00FF420B">
        <w:rPr>
          <w:rFonts w:ascii="Arial" w:hAnsi="Arial" w:cs="Arial"/>
        </w:rPr>
        <w:t xml:space="preserve">Standardized image time stamp and location header/overlay </w:t>
      </w:r>
      <w:r w:rsidR="003F70C4">
        <w:rPr>
          <w:rFonts w:ascii="Arial" w:hAnsi="Arial" w:cs="Arial"/>
        </w:rPr>
        <w:t>must</w:t>
      </w:r>
      <w:r w:rsidRPr="00FF420B">
        <w:rPr>
          <w:rFonts w:ascii="Arial" w:hAnsi="Arial" w:cs="Arial"/>
        </w:rPr>
        <w:t xml:space="preserve"> be configurable to turn on or off</w:t>
      </w:r>
    </w:p>
    <w:p w14:paraId="58261BCB" w14:textId="1B9F1D49" w:rsidR="0074743A" w:rsidRPr="00FF420B" w:rsidRDefault="00F87A21" w:rsidP="00FF420B">
      <w:pPr>
        <w:pStyle w:val="ListParagraph"/>
        <w:numPr>
          <w:ilvl w:val="0"/>
          <w:numId w:val="13"/>
        </w:numPr>
        <w:spacing w:after="0"/>
        <w:contextualSpacing w:val="0"/>
        <w:rPr>
          <w:rFonts w:ascii="Arial" w:hAnsi="Arial" w:cs="Arial"/>
        </w:rPr>
      </w:pPr>
      <w:r w:rsidRPr="00FF420B">
        <w:rPr>
          <w:rFonts w:ascii="Arial" w:hAnsi="Arial" w:cs="Arial"/>
        </w:rPr>
        <w:t xml:space="preserve">All data collected under the terms of this contract </w:t>
      </w:r>
      <w:r w:rsidR="003F70C4">
        <w:rPr>
          <w:rFonts w:ascii="Arial" w:hAnsi="Arial" w:cs="Arial"/>
        </w:rPr>
        <w:t>must</w:t>
      </w:r>
      <w:r w:rsidRPr="00FF420B">
        <w:rPr>
          <w:rFonts w:ascii="Arial" w:hAnsi="Arial" w:cs="Arial"/>
        </w:rPr>
        <w:t xml:space="preserve"> be the sole property of the Iowa Department of Transportation.  </w:t>
      </w:r>
    </w:p>
    <w:p w14:paraId="6227AF17" w14:textId="42C1D3BF" w:rsidR="00D6095C" w:rsidRPr="00FF420B" w:rsidRDefault="00D6095C" w:rsidP="00FF420B">
      <w:pPr>
        <w:pStyle w:val="ListParagraph"/>
        <w:numPr>
          <w:ilvl w:val="0"/>
          <w:numId w:val="13"/>
        </w:numPr>
        <w:spacing w:after="0"/>
        <w:contextualSpacing w:val="0"/>
        <w:rPr>
          <w:rFonts w:ascii="Arial" w:hAnsi="Arial" w:cs="Arial"/>
        </w:rPr>
      </w:pPr>
      <w:r w:rsidRPr="00FF420B">
        <w:rPr>
          <w:rFonts w:ascii="Arial" w:hAnsi="Arial" w:cs="Arial"/>
        </w:rPr>
        <w:t xml:space="preserve">All station data </w:t>
      </w:r>
      <w:r w:rsidR="003F70C4">
        <w:rPr>
          <w:rFonts w:ascii="Arial" w:hAnsi="Arial" w:cs="Arial"/>
        </w:rPr>
        <w:t>must</w:t>
      </w:r>
      <w:r w:rsidRPr="00FF420B">
        <w:rPr>
          <w:rFonts w:ascii="Arial" w:hAnsi="Arial" w:cs="Arial"/>
        </w:rPr>
        <w:t xml:space="preserve"> be stored for the duration of the contract plus three months after and </w:t>
      </w:r>
      <w:r w:rsidR="003F70C4">
        <w:rPr>
          <w:rFonts w:ascii="Arial" w:hAnsi="Arial" w:cs="Arial"/>
        </w:rPr>
        <w:t>must</w:t>
      </w:r>
      <w:r w:rsidRPr="00FF420B">
        <w:rPr>
          <w:rFonts w:ascii="Arial" w:hAnsi="Arial" w:cs="Arial"/>
        </w:rPr>
        <w:t xml:space="preserve"> be available for download/export during this time frame</w:t>
      </w:r>
    </w:p>
    <w:p w14:paraId="40AE2C07" w14:textId="20E5228D" w:rsidR="007D690C" w:rsidRPr="00FF420B" w:rsidRDefault="00F87A21" w:rsidP="00FF420B">
      <w:pPr>
        <w:pStyle w:val="ListParagraph"/>
        <w:numPr>
          <w:ilvl w:val="0"/>
          <w:numId w:val="13"/>
        </w:numPr>
        <w:spacing w:after="0"/>
        <w:contextualSpacing w:val="0"/>
        <w:rPr>
          <w:rFonts w:ascii="Arial" w:hAnsi="Arial" w:cs="Arial"/>
        </w:rPr>
      </w:pPr>
      <w:r w:rsidRPr="00FF420B">
        <w:rPr>
          <w:rFonts w:ascii="Arial" w:hAnsi="Arial" w:cs="Arial"/>
        </w:rPr>
        <w:t xml:space="preserve">Responders </w:t>
      </w:r>
      <w:r w:rsidR="003F70C4">
        <w:rPr>
          <w:rFonts w:ascii="Arial" w:hAnsi="Arial" w:cs="Arial"/>
        </w:rPr>
        <w:t>must</w:t>
      </w:r>
      <w:r w:rsidR="007D690C" w:rsidRPr="00FF420B">
        <w:rPr>
          <w:rFonts w:ascii="Arial" w:hAnsi="Arial" w:cs="Arial"/>
        </w:rPr>
        <w:t xml:space="preserve"> describe their data access authentication method</w:t>
      </w:r>
    </w:p>
    <w:p w14:paraId="75DFEB64" w14:textId="116B3EBC" w:rsidR="00186D37" w:rsidRPr="00FF420B" w:rsidRDefault="00186D37" w:rsidP="00FF420B">
      <w:pPr>
        <w:pStyle w:val="ListParagraph"/>
        <w:numPr>
          <w:ilvl w:val="0"/>
          <w:numId w:val="13"/>
        </w:numPr>
        <w:spacing w:after="0"/>
        <w:contextualSpacing w:val="0"/>
        <w:rPr>
          <w:rFonts w:ascii="Arial" w:hAnsi="Arial" w:cs="Arial"/>
          <w:iCs/>
        </w:rPr>
      </w:pPr>
      <w:r w:rsidRPr="00FF420B">
        <w:rPr>
          <w:rFonts w:ascii="Arial" w:hAnsi="Arial" w:cs="Arial"/>
          <w:iCs/>
        </w:rPr>
        <w:t xml:space="preserve">The System </w:t>
      </w:r>
      <w:r w:rsidR="003F70C4">
        <w:rPr>
          <w:rFonts w:ascii="Arial" w:hAnsi="Arial" w:cs="Arial"/>
          <w:iCs/>
        </w:rPr>
        <w:t>must</w:t>
      </w:r>
      <w:r w:rsidRPr="00FF420B">
        <w:rPr>
          <w:rFonts w:ascii="Arial" w:hAnsi="Arial" w:cs="Arial"/>
          <w:iCs/>
        </w:rPr>
        <w:t xml:space="preserve"> have the ability to exchange collected weather data </w:t>
      </w:r>
      <w:r w:rsidR="0036443A" w:rsidRPr="00FF420B">
        <w:rPr>
          <w:rFonts w:ascii="Arial" w:hAnsi="Arial" w:cs="Arial"/>
          <w:iCs/>
        </w:rPr>
        <w:t>with NOAA’s</w:t>
      </w:r>
      <w:r w:rsidRPr="00FF420B">
        <w:rPr>
          <w:rFonts w:ascii="Arial" w:hAnsi="Arial" w:cs="Arial"/>
          <w:iCs/>
        </w:rPr>
        <w:t xml:space="preserve"> MADIS.  See </w:t>
      </w:r>
      <w:hyperlink r:id="rId6" w:history="1">
        <w:r w:rsidRPr="00FF420B">
          <w:rPr>
            <w:rStyle w:val="Hyperlink"/>
            <w:rFonts w:ascii="Arial" w:hAnsi="Arial" w:cs="Arial"/>
            <w:iCs/>
          </w:rPr>
          <w:t>http://madis.noaa.gov/</w:t>
        </w:r>
      </w:hyperlink>
      <w:r w:rsidRPr="00FF420B">
        <w:rPr>
          <w:rFonts w:ascii="Arial" w:hAnsi="Arial" w:cs="Arial"/>
          <w:iCs/>
        </w:rPr>
        <w:t xml:space="preserve"> for additional details.</w:t>
      </w:r>
    </w:p>
    <w:p w14:paraId="375A4164" w14:textId="77777777" w:rsidR="00751F64" w:rsidRPr="00FF420B" w:rsidRDefault="00751F64" w:rsidP="00FF420B">
      <w:pPr>
        <w:spacing w:after="0"/>
        <w:rPr>
          <w:rFonts w:ascii="Arial" w:hAnsi="Arial" w:cs="Arial"/>
        </w:rPr>
      </w:pPr>
    </w:p>
    <w:p w14:paraId="131F4C39" w14:textId="4238756A" w:rsidR="003A1B5F" w:rsidRPr="00FF420B" w:rsidRDefault="0098017E" w:rsidP="00FF420B">
      <w:pPr>
        <w:spacing w:after="0"/>
        <w:ind w:left="720"/>
        <w:rPr>
          <w:rFonts w:ascii="Arial" w:hAnsi="Arial" w:cs="Arial"/>
        </w:rPr>
      </w:pPr>
      <w:r>
        <w:rPr>
          <w:rFonts w:ascii="Arial" w:hAnsi="Arial" w:cs="Arial"/>
          <w:b/>
        </w:rPr>
        <w:t>3.4.5</w:t>
      </w:r>
      <w:r>
        <w:rPr>
          <w:rFonts w:ascii="Arial" w:hAnsi="Arial" w:cs="Arial"/>
          <w:b/>
        </w:rPr>
        <w:tab/>
      </w:r>
      <w:r w:rsidR="008431E0" w:rsidRPr="00FF420B">
        <w:rPr>
          <w:rFonts w:ascii="Arial" w:hAnsi="Arial" w:cs="Arial"/>
          <w:b/>
        </w:rPr>
        <w:t xml:space="preserve">RWIS Polling System </w:t>
      </w:r>
      <w:r w:rsidR="0067159B" w:rsidRPr="00FF420B">
        <w:rPr>
          <w:rFonts w:ascii="Arial" w:hAnsi="Arial" w:cs="Arial"/>
          <w:b/>
        </w:rPr>
        <w:t>Site Administration</w:t>
      </w:r>
    </w:p>
    <w:p w14:paraId="0053686D" w14:textId="5A527F06" w:rsidR="0036443A" w:rsidRPr="00FF420B" w:rsidRDefault="0036443A" w:rsidP="00FF420B">
      <w:pPr>
        <w:pStyle w:val="ListParagraph"/>
        <w:numPr>
          <w:ilvl w:val="0"/>
          <w:numId w:val="14"/>
        </w:numPr>
        <w:spacing w:after="0" w:line="252" w:lineRule="auto"/>
        <w:rPr>
          <w:rFonts w:ascii="Arial" w:eastAsia="Times New Roman" w:hAnsi="Arial" w:cs="Arial"/>
        </w:rPr>
      </w:pPr>
      <w:r w:rsidRPr="00FF420B">
        <w:rPr>
          <w:rFonts w:ascii="Arial" w:eastAsia="Times New Roman" w:hAnsi="Arial" w:cs="Arial"/>
        </w:rPr>
        <w:t xml:space="preserve">The responder </w:t>
      </w:r>
      <w:r w:rsidR="003F70C4">
        <w:rPr>
          <w:rFonts w:ascii="Arial" w:eastAsia="Times New Roman" w:hAnsi="Arial" w:cs="Arial"/>
        </w:rPr>
        <w:t>must</w:t>
      </w:r>
      <w:r w:rsidRPr="00FF420B">
        <w:rPr>
          <w:rFonts w:ascii="Arial" w:eastAsia="Times New Roman" w:hAnsi="Arial" w:cs="Arial"/>
        </w:rPr>
        <w:t xml:space="preserve"> describe in their proposal all administrative features that are to be included as part of the System and would be available to the Iowa DOT and/or their designee.    </w:t>
      </w:r>
    </w:p>
    <w:p w14:paraId="4DA35C38" w14:textId="4DD7766B" w:rsidR="004318D9" w:rsidRPr="00FF420B" w:rsidRDefault="003121DA" w:rsidP="00FF420B">
      <w:pPr>
        <w:pStyle w:val="ListParagraph"/>
        <w:numPr>
          <w:ilvl w:val="0"/>
          <w:numId w:val="14"/>
        </w:numPr>
        <w:spacing w:after="0" w:line="252" w:lineRule="auto"/>
        <w:rPr>
          <w:rFonts w:ascii="Arial" w:eastAsia="Times New Roman" w:hAnsi="Arial" w:cs="Arial"/>
        </w:rPr>
      </w:pPr>
      <w:r w:rsidRPr="00FF420B">
        <w:rPr>
          <w:rFonts w:ascii="Arial" w:eastAsia="Times New Roman" w:hAnsi="Arial" w:cs="Arial"/>
        </w:rPr>
        <w:t xml:space="preserve">As part of the System’s hosting package, the </w:t>
      </w:r>
      <w:r w:rsidR="003F70C4">
        <w:rPr>
          <w:rFonts w:ascii="Arial" w:eastAsia="Times New Roman" w:hAnsi="Arial" w:cs="Arial"/>
        </w:rPr>
        <w:t>successful Responder</w:t>
      </w:r>
      <w:r w:rsidRPr="00FF420B">
        <w:rPr>
          <w:rFonts w:ascii="Arial" w:eastAsia="Times New Roman" w:hAnsi="Arial" w:cs="Arial"/>
        </w:rPr>
        <w:t xml:space="preserve"> </w:t>
      </w:r>
      <w:r w:rsidR="003F70C4">
        <w:rPr>
          <w:rFonts w:ascii="Arial" w:eastAsia="Times New Roman" w:hAnsi="Arial" w:cs="Arial"/>
        </w:rPr>
        <w:t>must</w:t>
      </w:r>
      <w:r w:rsidRPr="00FF420B">
        <w:rPr>
          <w:rFonts w:ascii="Arial" w:eastAsia="Times New Roman" w:hAnsi="Arial" w:cs="Arial"/>
        </w:rPr>
        <w:t xml:space="preserve"> provide a structured process for modifying station polling settings, </w:t>
      </w:r>
      <w:proofErr w:type="gramStart"/>
      <w:r w:rsidRPr="00FF420B">
        <w:rPr>
          <w:rFonts w:ascii="Arial" w:eastAsia="Times New Roman" w:hAnsi="Arial" w:cs="Arial"/>
        </w:rPr>
        <w:t>adding</w:t>
      </w:r>
      <w:proofErr w:type="gramEnd"/>
      <w:r w:rsidRPr="00FF420B">
        <w:rPr>
          <w:rFonts w:ascii="Arial" w:eastAsia="Times New Roman" w:hAnsi="Arial" w:cs="Arial"/>
        </w:rPr>
        <w:t xml:space="preserve"> or removing stations from the system, and/or modifying station settings.  The Responder </w:t>
      </w:r>
      <w:r w:rsidR="003F70C4">
        <w:rPr>
          <w:rFonts w:ascii="Arial" w:eastAsia="Times New Roman" w:hAnsi="Arial" w:cs="Arial"/>
        </w:rPr>
        <w:t>must</w:t>
      </w:r>
      <w:r w:rsidRPr="00FF420B">
        <w:rPr>
          <w:rFonts w:ascii="Arial" w:eastAsia="Times New Roman" w:hAnsi="Arial" w:cs="Arial"/>
        </w:rPr>
        <w:t xml:space="preserve"> detail in its proposal the process and timeline for submitting requests to the </w:t>
      </w:r>
      <w:r w:rsidR="00202936">
        <w:rPr>
          <w:rFonts w:ascii="Arial" w:eastAsia="Times New Roman" w:hAnsi="Arial" w:cs="Arial"/>
        </w:rPr>
        <w:t>successful Responder</w:t>
      </w:r>
      <w:r w:rsidRPr="00FF420B">
        <w:rPr>
          <w:rFonts w:ascii="Arial" w:eastAsia="Times New Roman" w:hAnsi="Arial" w:cs="Arial"/>
        </w:rPr>
        <w:t xml:space="preserve"> to modify station polling settings, add or remove stations from the system, and/or modify station settings.  In all cases, System modification requests submitted to the </w:t>
      </w:r>
      <w:r w:rsidR="00202936">
        <w:rPr>
          <w:rFonts w:ascii="Arial" w:eastAsia="Times New Roman" w:hAnsi="Arial" w:cs="Arial"/>
        </w:rPr>
        <w:t>successful Responder</w:t>
      </w:r>
      <w:r w:rsidRPr="00FF420B">
        <w:rPr>
          <w:rFonts w:ascii="Arial" w:eastAsia="Times New Roman" w:hAnsi="Arial" w:cs="Arial"/>
        </w:rPr>
        <w:t xml:space="preserve"> by the Iowa DOT and/or their designee </w:t>
      </w:r>
      <w:r w:rsidR="003F70C4">
        <w:rPr>
          <w:rFonts w:ascii="Arial" w:eastAsia="Times New Roman" w:hAnsi="Arial" w:cs="Arial"/>
        </w:rPr>
        <w:t>must</w:t>
      </w:r>
      <w:r w:rsidRPr="00FF420B">
        <w:rPr>
          <w:rFonts w:ascii="Arial" w:eastAsia="Times New Roman" w:hAnsi="Arial" w:cs="Arial"/>
        </w:rPr>
        <w:t xml:space="preserve"> be acknowledged no later than the next business day and resolved within two business days of receipt.</w:t>
      </w:r>
    </w:p>
    <w:p w14:paraId="6B371911" w14:textId="5DE6CAE6" w:rsidR="00DB2740" w:rsidRPr="00FF420B" w:rsidRDefault="00F87A21" w:rsidP="00FF420B">
      <w:pPr>
        <w:pStyle w:val="ListParagraph"/>
        <w:numPr>
          <w:ilvl w:val="0"/>
          <w:numId w:val="14"/>
        </w:numPr>
        <w:spacing w:after="0" w:line="252" w:lineRule="auto"/>
        <w:rPr>
          <w:rFonts w:ascii="Arial" w:hAnsi="Arial" w:cs="Arial"/>
        </w:rPr>
      </w:pPr>
      <w:r w:rsidRPr="00FF420B">
        <w:rPr>
          <w:rFonts w:ascii="Arial" w:hAnsi="Arial" w:cs="Arial"/>
        </w:rPr>
        <w:t xml:space="preserve">Responders </w:t>
      </w:r>
      <w:r w:rsidR="003F70C4">
        <w:rPr>
          <w:rFonts w:ascii="Arial" w:hAnsi="Arial" w:cs="Arial"/>
        </w:rPr>
        <w:t>must</w:t>
      </w:r>
      <w:r w:rsidR="009F4A9A" w:rsidRPr="00FF420B">
        <w:rPr>
          <w:rFonts w:ascii="Arial" w:hAnsi="Arial" w:cs="Arial"/>
        </w:rPr>
        <w:t xml:space="preserve"> thoroughly describe how </w:t>
      </w:r>
      <w:r w:rsidR="00EA18AA" w:rsidRPr="00FF420B">
        <w:rPr>
          <w:rFonts w:ascii="Arial" w:hAnsi="Arial" w:cs="Arial"/>
        </w:rPr>
        <w:t xml:space="preserve">the </w:t>
      </w:r>
      <w:r w:rsidRPr="00FF420B">
        <w:rPr>
          <w:rFonts w:ascii="Arial" w:hAnsi="Arial" w:cs="Arial"/>
        </w:rPr>
        <w:t xml:space="preserve">system’s </w:t>
      </w:r>
      <w:r w:rsidR="00EA18AA" w:rsidRPr="00FF420B">
        <w:rPr>
          <w:rFonts w:ascii="Arial" w:hAnsi="Arial" w:cs="Arial"/>
        </w:rPr>
        <w:t>site administration</w:t>
      </w:r>
      <w:r w:rsidR="009F4A9A" w:rsidRPr="00FF420B">
        <w:rPr>
          <w:rFonts w:ascii="Arial" w:hAnsi="Arial" w:cs="Arial"/>
        </w:rPr>
        <w:t xml:space="preserve"> </w:t>
      </w:r>
      <w:r w:rsidRPr="00FF420B">
        <w:rPr>
          <w:rFonts w:ascii="Arial" w:hAnsi="Arial" w:cs="Arial"/>
        </w:rPr>
        <w:t xml:space="preserve">will be </w:t>
      </w:r>
      <w:r w:rsidR="009F4A9A" w:rsidRPr="00FF420B">
        <w:rPr>
          <w:rFonts w:ascii="Arial" w:hAnsi="Arial" w:cs="Arial"/>
        </w:rPr>
        <w:t xml:space="preserve">managed, and if it is proposed as a contract service, the </w:t>
      </w:r>
      <w:proofErr w:type="gramStart"/>
      <w:r w:rsidR="005E3916" w:rsidRPr="00FF420B">
        <w:rPr>
          <w:rFonts w:ascii="Arial" w:hAnsi="Arial" w:cs="Arial"/>
        </w:rPr>
        <w:t>method</w:t>
      </w:r>
      <w:proofErr w:type="gramEnd"/>
      <w:r w:rsidR="000A6DCB" w:rsidRPr="00FF420B">
        <w:rPr>
          <w:rFonts w:ascii="Arial" w:hAnsi="Arial" w:cs="Arial"/>
        </w:rPr>
        <w:t xml:space="preserve"> and </w:t>
      </w:r>
      <w:r w:rsidR="005E3916" w:rsidRPr="00FF420B">
        <w:rPr>
          <w:rFonts w:ascii="Arial" w:hAnsi="Arial" w:cs="Arial"/>
        </w:rPr>
        <w:t xml:space="preserve">timelines </w:t>
      </w:r>
      <w:r w:rsidR="00E6629C" w:rsidRPr="00FF420B">
        <w:rPr>
          <w:rFonts w:ascii="Arial" w:hAnsi="Arial" w:cs="Arial"/>
        </w:rPr>
        <w:t xml:space="preserve">for </w:t>
      </w:r>
      <w:r w:rsidRPr="00FF420B">
        <w:rPr>
          <w:rFonts w:ascii="Arial" w:hAnsi="Arial" w:cs="Arial"/>
        </w:rPr>
        <w:t xml:space="preserve">adding or removing stations, adding or removing sensors, and/or </w:t>
      </w:r>
      <w:r w:rsidR="005E3916" w:rsidRPr="00FF420B">
        <w:rPr>
          <w:rFonts w:ascii="Arial" w:hAnsi="Arial" w:cs="Arial"/>
        </w:rPr>
        <w:t xml:space="preserve">conducting </w:t>
      </w:r>
      <w:r w:rsidRPr="00FF420B">
        <w:rPr>
          <w:rFonts w:ascii="Arial" w:hAnsi="Arial" w:cs="Arial"/>
        </w:rPr>
        <w:t xml:space="preserve">any </w:t>
      </w:r>
      <w:r w:rsidR="00E6629C" w:rsidRPr="00FF420B">
        <w:rPr>
          <w:rFonts w:ascii="Arial" w:hAnsi="Arial" w:cs="Arial"/>
        </w:rPr>
        <w:t xml:space="preserve">requested </w:t>
      </w:r>
      <w:r w:rsidRPr="00FF420B">
        <w:rPr>
          <w:rFonts w:ascii="Arial" w:hAnsi="Arial" w:cs="Arial"/>
        </w:rPr>
        <w:t>station modifications</w:t>
      </w:r>
      <w:r w:rsidR="005E3916" w:rsidRPr="00FF420B">
        <w:rPr>
          <w:rFonts w:ascii="Arial" w:hAnsi="Arial" w:cs="Arial"/>
        </w:rPr>
        <w:t>.</w:t>
      </w:r>
    </w:p>
    <w:p w14:paraId="34CB1A37" w14:textId="7A02C633" w:rsidR="007048D2" w:rsidRPr="00FF420B" w:rsidRDefault="00C8088F" w:rsidP="00FF420B">
      <w:pPr>
        <w:pStyle w:val="ListParagraph"/>
        <w:numPr>
          <w:ilvl w:val="0"/>
          <w:numId w:val="14"/>
        </w:numPr>
        <w:autoSpaceDE w:val="0"/>
        <w:autoSpaceDN w:val="0"/>
        <w:adjustRightInd w:val="0"/>
        <w:spacing w:after="0" w:line="240" w:lineRule="auto"/>
        <w:contextualSpacing w:val="0"/>
        <w:rPr>
          <w:rFonts w:ascii="Arial" w:hAnsi="Arial" w:cs="Arial"/>
        </w:rPr>
      </w:pPr>
      <w:r w:rsidRPr="00FF420B">
        <w:rPr>
          <w:rFonts w:ascii="Arial" w:hAnsi="Arial" w:cs="Arial"/>
        </w:rPr>
        <w:t xml:space="preserve">Access to station administration settings </w:t>
      </w:r>
      <w:r w:rsidR="003F70C4">
        <w:rPr>
          <w:rFonts w:ascii="Arial" w:hAnsi="Arial" w:cs="Arial"/>
        </w:rPr>
        <w:t>must</w:t>
      </w:r>
      <w:r w:rsidRPr="00FF420B">
        <w:rPr>
          <w:rFonts w:ascii="Arial" w:hAnsi="Arial" w:cs="Arial"/>
        </w:rPr>
        <w:t xml:space="preserve"> be</w:t>
      </w:r>
      <w:r w:rsidR="007048D2" w:rsidRPr="00FF420B">
        <w:rPr>
          <w:rFonts w:ascii="Arial" w:hAnsi="Arial" w:cs="Arial"/>
        </w:rPr>
        <w:t xml:space="preserve"> protected and</w:t>
      </w:r>
      <w:r w:rsidRPr="00FF420B">
        <w:rPr>
          <w:rFonts w:ascii="Arial" w:hAnsi="Arial" w:cs="Arial"/>
        </w:rPr>
        <w:t xml:space="preserve"> </w:t>
      </w:r>
      <w:r w:rsidR="007048D2" w:rsidRPr="00FF420B">
        <w:rPr>
          <w:rFonts w:ascii="Arial" w:hAnsi="Arial" w:cs="Arial"/>
        </w:rPr>
        <w:t>limited to authorized users</w:t>
      </w:r>
      <w:r w:rsidR="00E6629C" w:rsidRPr="00FF420B">
        <w:rPr>
          <w:rFonts w:ascii="Arial" w:hAnsi="Arial" w:cs="Arial"/>
        </w:rPr>
        <w:t xml:space="preserve"> only.</w:t>
      </w:r>
      <w:r w:rsidR="007048D2" w:rsidRPr="00FF420B">
        <w:rPr>
          <w:rFonts w:ascii="Arial" w:hAnsi="Arial" w:cs="Arial"/>
        </w:rPr>
        <w:t xml:space="preserve"> </w:t>
      </w:r>
    </w:p>
    <w:p w14:paraId="76D28531" w14:textId="577A7AE7" w:rsidR="00C8088F" w:rsidRPr="00FF420B" w:rsidRDefault="007048D2" w:rsidP="00FF420B">
      <w:pPr>
        <w:pStyle w:val="ListParagraph"/>
        <w:numPr>
          <w:ilvl w:val="0"/>
          <w:numId w:val="14"/>
        </w:numPr>
        <w:autoSpaceDE w:val="0"/>
        <w:autoSpaceDN w:val="0"/>
        <w:adjustRightInd w:val="0"/>
        <w:spacing w:after="0" w:line="240" w:lineRule="auto"/>
        <w:contextualSpacing w:val="0"/>
        <w:rPr>
          <w:rFonts w:ascii="Arial" w:hAnsi="Arial" w:cs="Arial"/>
        </w:rPr>
      </w:pPr>
      <w:r w:rsidRPr="00FF420B">
        <w:rPr>
          <w:rFonts w:ascii="Arial" w:hAnsi="Arial" w:cs="Arial"/>
        </w:rPr>
        <w:t xml:space="preserve">The </w:t>
      </w:r>
      <w:r w:rsidR="00F87A21" w:rsidRPr="00FF420B">
        <w:rPr>
          <w:rFonts w:ascii="Arial" w:hAnsi="Arial" w:cs="Arial"/>
        </w:rPr>
        <w:t xml:space="preserve">System </w:t>
      </w:r>
      <w:r w:rsidR="003F70C4">
        <w:rPr>
          <w:rFonts w:ascii="Arial" w:hAnsi="Arial" w:cs="Arial"/>
        </w:rPr>
        <w:t>must</w:t>
      </w:r>
      <w:r w:rsidRPr="00FF420B">
        <w:rPr>
          <w:rFonts w:ascii="Arial" w:hAnsi="Arial" w:cs="Arial"/>
        </w:rPr>
        <w:t xml:space="preserve"> log all actions made by </w:t>
      </w:r>
      <w:r w:rsidR="00E6629C" w:rsidRPr="00FF420B">
        <w:rPr>
          <w:rFonts w:ascii="Arial" w:hAnsi="Arial" w:cs="Arial"/>
        </w:rPr>
        <w:t xml:space="preserve">all </w:t>
      </w:r>
      <w:r w:rsidRPr="00FF420B">
        <w:rPr>
          <w:rFonts w:ascii="Arial" w:hAnsi="Arial" w:cs="Arial"/>
        </w:rPr>
        <w:t>system users</w:t>
      </w:r>
      <w:r w:rsidR="00E6629C" w:rsidRPr="00FF420B">
        <w:rPr>
          <w:rFonts w:ascii="Arial" w:hAnsi="Arial" w:cs="Arial"/>
        </w:rPr>
        <w:t xml:space="preserve">, </w:t>
      </w:r>
      <w:r w:rsidRPr="00FF420B">
        <w:rPr>
          <w:rFonts w:ascii="Arial" w:hAnsi="Arial" w:cs="Arial"/>
        </w:rPr>
        <w:t xml:space="preserve">such that it can review all actions taken by the users for the data </w:t>
      </w:r>
      <w:proofErr w:type="gramStart"/>
      <w:r w:rsidRPr="00FF420B">
        <w:rPr>
          <w:rFonts w:ascii="Arial" w:hAnsi="Arial" w:cs="Arial"/>
        </w:rPr>
        <w:t>entered into</w:t>
      </w:r>
      <w:proofErr w:type="gramEnd"/>
      <w:r w:rsidRPr="00FF420B">
        <w:rPr>
          <w:rFonts w:ascii="Arial" w:hAnsi="Arial" w:cs="Arial"/>
        </w:rPr>
        <w:t xml:space="preserve"> the system.</w:t>
      </w:r>
    </w:p>
    <w:p w14:paraId="4B94D5A5" w14:textId="77777777" w:rsidR="0067159B" w:rsidRPr="00FF420B" w:rsidRDefault="0067159B" w:rsidP="00FF420B">
      <w:pPr>
        <w:spacing w:after="0"/>
        <w:rPr>
          <w:rFonts w:ascii="Arial" w:hAnsi="Arial" w:cs="Arial"/>
        </w:rPr>
      </w:pPr>
    </w:p>
    <w:p w14:paraId="1A961A87" w14:textId="1A9C9B47" w:rsidR="0067159B" w:rsidRPr="00FF420B" w:rsidRDefault="0098017E" w:rsidP="00FF420B">
      <w:pPr>
        <w:spacing w:after="120"/>
        <w:ind w:left="720"/>
        <w:rPr>
          <w:rFonts w:ascii="Arial" w:hAnsi="Arial" w:cs="Arial"/>
          <w:b/>
        </w:rPr>
      </w:pPr>
      <w:r>
        <w:rPr>
          <w:rFonts w:ascii="Arial" w:hAnsi="Arial" w:cs="Arial"/>
          <w:b/>
        </w:rPr>
        <w:t>3.4.6</w:t>
      </w:r>
      <w:r>
        <w:rPr>
          <w:rFonts w:ascii="Arial" w:hAnsi="Arial" w:cs="Arial"/>
          <w:b/>
        </w:rPr>
        <w:tab/>
      </w:r>
      <w:r w:rsidR="008431E0" w:rsidRPr="00FF420B">
        <w:rPr>
          <w:rFonts w:ascii="Arial" w:hAnsi="Arial" w:cs="Arial"/>
          <w:b/>
        </w:rPr>
        <w:t xml:space="preserve">RWIS Polling System </w:t>
      </w:r>
      <w:r w:rsidR="0067159B" w:rsidRPr="00FF420B">
        <w:rPr>
          <w:rFonts w:ascii="Arial" w:hAnsi="Arial" w:cs="Arial"/>
          <w:b/>
        </w:rPr>
        <w:t>Support</w:t>
      </w:r>
      <w:r w:rsidR="009D4F76" w:rsidRPr="00FF420B">
        <w:rPr>
          <w:rFonts w:ascii="Arial" w:hAnsi="Arial" w:cs="Arial"/>
          <w:b/>
        </w:rPr>
        <w:t xml:space="preserve"> </w:t>
      </w:r>
    </w:p>
    <w:p w14:paraId="31DA7EBA" w14:textId="10C9CACF" w:rsidR="00E4751D" w:rsidRPr="00FF420B" w:rsidRDefault="00E4751D" w:rsidP="00FF420B">
      <w:pPr>
        <w:pStyle w:val="ListParagraph"/>
        <w:numPr>
          <w:ilvl w:val="0"/>
          <w:numId w:val="15"/>
        </w:numPr>
        <w:autoSpaceDE w:val="0"/>
        <w:autoSpaceDN w:val="0"/>
        <w:adjustRightInd w:val="0"/>
        <w:spacing w:after="0" w:line="240" w:lineRule="auto"/>
        <w:contextualSpacing w:val="0"/>
        <w:rPr>
          <w:rFonts w:ascii="Arial" w:hAnsi="Arial" w:cs="Arial"/>
        </w:rPr>
      </w:pPr>
      <w:r w:rsidRPr="00FF420B">
        <w:rPr>
          <w:rFonts w:ascii="Arial" w:hAnsi="Arial" w:cs="Arial"/>
        </w:rPr>
        <w:t xml:space="preserve">The Responder </w:t>
      </w:r>
      <w:r w:rsidR="003F70C4">
        <w:rPr>
          <w:rFonts w:ascii="Arial" w:hAnsi="Arial" w:cs="Arial"/>
        </w:rPr>
        <w:t>must</w:t>
      </w:r>
      <w:r w:rsidR="0036443A" w:rsidRPr="00FF420B">
        <w:rPr>
          <w:rFonts w:ascii="Arial" w:hAnsi="Arial" w:cs="Arial"/>
        </w:rPr>
        <w:t xml:space="preserve"> provide as part of their proposal their average monthly uptime percentage. </w:t>
      </w:r>
    </w:p>
    <w:p w14:paraId="38A45C5D" w14:textId="6861DE5A" w:rsidR="000C0E7C" w:rsidRPr="00FF420B" w:rsidRDefault="000C0E7C" w:rsidP="00FF420B">
      <w:pPr>
        <w:pStyle w:val="ListParagraph"/>
        <w:numPr>
          <w:ilvl w:val="0"/>
          <w:numId w:val="15"/>
        </w:numPr>
        <w:autoSpaceDE w:val="0"/>
        <w:autoSpaceDN w:val="0"/>
        <w:adjustRightInd w:val="0"/>
        <w:spacing w:after="0" w:line="240" w:lineRule="auto"/>
        <w:contextualSpacing w:val="0"/>
        <w:rPr>
          <w:rFonts w:ascii="Arial" w:hAnsi="Arial" w:cs="Arial"/>
        </w:rPr>
      </w:pPr>
      <w:r w:rsidRPr="00FF420B">
        <w:rPr>
          <w:rFonts w:ascii="Arial" w:hAnsi="Arial" w:cs="Arial"/>
        </w:rPr>
        <w:t xml:space="preserve">The </w:t>
      </w:r>
      <w:r w:rsidR="00F87A21" w:rsidRPr="00FF420B">
        <w:rPr>
          <w:rFonts w:ascii="Arial" w:hAnsi="Arial" w:cs="Arial"/>
        </w:rPr>
        <w:t xml:space="preserve">Responder </w:t>
      </w:r>
      <w:r w:rsidR="003F70C4">
        <w:rPr>
          <w:rFonts w:ascii="Arial" w:hAnsi="Arial" w:cs="Arial"/>
        </w:rPr>
        <w:t>must</w:t>
      </w:r>
      <w:r w:rsidRPr="00FF420B">
        <w:rPr>
          <w:rFonts w:ascii="Arial" w:hAnsi="Arial" w:cs="Arial"/>
        </w:rPr>
        <w:t xml:space="preserve"> provide 24/7/365 support for resolution of software and system operations issues.</w:t>
      </w:r>
      <w:r w:rsidR="0036443A" w:rsidRPr="00FF420B">
        <w:rPr>
          <w:rFonts w:ascii="Arial" w:hAnsi="Arial" w:cs="Arial"/>
        </w:rPr>
        <w:t xml:space="preserve">  </w:t>
      </w:r>
      <w:r w:rsidRPr="00FF420B">
        <w:rPr>
          <w:rFonts w:ascii="Arial" w:hAnsi="Arial" w:cs="Arial"/>
        </w:rPr>
        <w:t>After-hours support can be by telephone, email, chat functions and remote access</w:t>
      </w:r>
      <w:r w:rsidR="00CA1992">
        <w:rPr>
          <w:rFonts w:ascii="Arial" w:hAnsi="Arial" w:cs="Arial"/>
        </w:rPr>
        <w:t>.</w:t>
      </w:r>
      <w:r w:rsidRPr="00FF420B">
        <w:rPr>
          <w:rFonts w:ascii="Arial" w:hAnsi="Arial" w:cs="Arial"/>
        </w:rPr>
        <w:t xml:space="preserve"> </w:t>
      </w:r>
      <w:r w:rsidR="00EC02B7">
        <w:rPr>
          <w:rFonts w:ascii="Arial" w:hAnsi="Arial" w:cs="Arial"/>
        </w:rPr>
        <w:t>Acknowledgement of an issue</w:t>
      </w:r>
      <w:r w:rsidRPr="00FF420B">
        <w:rPr>
          <w:rFonts w:ascii="Arial" w:hAnsi="Arial" w:cs="Arial"/>
        </w:rPr>
        <w:t xml:space="preserve"> </w:t>
      </w:r>
      <w:r w:rsidR="003F70C4">
        <w:rPr>
          <w:rFonts w:ascii="Arial" w:hAnsi="Arial" w:cs="Arial"/>
        </w:rPr>
        <w:t>must</w:t>
      </w:r>
      <w:r w:rsidRPr="00FF420B">
        <w:rPr>
          <w:rFonts w:ascii="Arial" w:hAnsi="Arial" w:cs="Arial"/>
        </w:rPr>
        <w:t xml:space="preserve"> be with</w:t>
      </w:r>
      <w:r w:rsidR="00CA1992">
        <w:rPr>
          <w:rFonts w:ascii="Arial" w:hAnsi="Arial" w:cs="Arial"/>
        </w:rPr>
        <w:t>in</w:t>
      </w:r>
      <w:r w:rsidRPr="00FF420B">
        <w:rPr>
          <w:rFonts w:ascii="Arial" w:hAnsi="Arial" w:cs="Arial"/>
        </w:rPr>
        <w:t xml:space="preserve"> 30 minutes of the initiation of the contact.</w:t>
      </w:r>
    </w:p>
    <w:p w14:paraId="16EC136D" w14:textId="6B355FB1" w:rsidR="000C0E7C" w:rsidRPr="00FF420B" w:rsidRDefault="000C0E7C" w:rsidP="00FF420B">
      <w:pPr>
        <w:pStyle w:val="ListParagraph"/>
        <w:numPr>
          <w:ilvl w:val="0"/>
          <w:numId w:val="15"/>
        </w:numPr>
        <w:autoSpaceDE w:val="0"/>
        <w:autoSpaceDN w:val="0"/>
        <w:adjustRightInd w:val="0"/>
        <w:spacing w:after="0" w:line="240" w:lineRule="auto"/>
        <w:contextualSpacing w:val="0"/>
        <w:rPr>
          <w:rFonts w:ascii="Arial" w:hAnsi="Arial" w:cs="Arial"/>
        </w:rPr>
      </w:pPr>
      <w:r w:rsidRPr="00FF420B">
        <w:rPr>
          <w:rFonts w:ascii="Arial" w:hAnsi="Arial" w:cs="Arial"/>
        </w:rPr>
        <w:t xml:space="preserve">The </w:t>
      </w:r>
      <w:r w:rsidR="00922844">
        <w:rPr>
          <w:rFonts w:ascii="Arial" w:hAnsi="Arial" w:cs="Arial"/>
        </w:rPr>
        <w:t>successful Responder</w:t>
      </w:r>
      <w:r w:rsidR="00F87A21" w:rsidRPr="00FF420B">
        <w:rPr>
          <w:rFonts w:ascii="Arial" w:hAnsi="Arial" w:cs="Arial"/>
        </w:rPr>
        <w:t xml:space="preserve"> </w:t>
      </w:r>
      <w:r w:rsidR="003F70C4">
        <w:rPr>
          <w:rFonts w:ascii="Arial" w:hAnsi="Arial" w:cs="Arial"/>
        </w:rPr>
        <w:t>must</w:t>
      </w:r>
      <w:r w:rsidRPr="00FF420B">
        <w:rPr>
          <w:rFonts w:ascii="Arial" w:hAnsi="Arial" w:cs="Arial"/>
        </w:rPr>
        <w:t xml:space="preserve"> resolve </w:t>
      </w:r>
      <w:r w:rsidR="0092548F" w:rsidRPr="00FF420B">
        <w:rPr>
          <w:rFonts w:ascii="Arial" w:hAnsi="Arial" w:cs="Arial"/>
        </w:rPr>
        <w:t xml:space="preserve">critical system issues within 2 </w:t>
      </w:r>
      <w:r w:rsidRPr="00FF420B">
        <w:rPr>
          <w:rFonts w:ascii="Arial" w:hAnsi="Arial" w:cs="Arial"/>
        </w:rPr>
        <w:t>hours of notification or less.</w:t>
      </w:r>
      <w:r w:rsidR="0092548F" w:rsidRPr="00FF420B">
        <w:rPr>
          <w:rFonts w:ascii="Arial" w:hAnsi="Arial" w:cs="Arial"/>
        </w:rPr>
        <w:t xml:space="preserve"> Critical system issues consist </w:t>
      </w:r>
      <w:r w:rsidRPr="00FF420B">
        <w:rPr>
          <w:rFonts w:ascii="Arial" w:hAnsi="Arial" w:cs="Arial"/>
        </w:rPr>
        <w:t>of the loss of functionalit</w:t>
      </w:r>
      <w:r w:rsidR="0092548F" w:rsidRPr="00FF420B">
        <w:rPr>
          <w:rFonts w:ascii="Arial" w:hAnsi="Arial" w:cs="Arial"/>
        </w:rPr>
        <w:t xml:space="preserve">y of one or more primary system </w:t>
      </w:r>
      <w:r w:rsidRPr="00FF420B">
        <w:rPr>
          <w:rFonts w:ascii="Arial" w:hAnsi="Arial" w:cs="Arial"/>
        </w:rPr>
        <w:t xml:space="preserve">components. The </w:t>
      </w:r>
      <w:r w:rsidR="00922844">
        <w:rPr>
          <w:rFonts w:ascii="Arial" w:hAnsi="Arial" w:cs="Arial"/>
        </w:rPr>
        <w:t>successful Responder</w:t>
      </w:r>
      <w:r w:rsidRPr="00FF420B">
        <w:rPr>
          <w:rFonts w:ascii="Arial" w:hAnsi="Arial" w:cs="Arial"/>
        </w:rPr>
        <w:t xml:space="preserve"> </w:t>
      </w:r>
      <w:r w:rsidR="003F70C4">
        <w:rPr>
          <w:rFonts w:ascii="Arial" w:hAnsi="Arial" w:cs="Arial"/>
        </w:rPr>
        <w:t>must</w:t>
      </w:r>
      <w:r w:rsidRPr="00FF420B">
        <w:rPr>
          <w:rFonts w:ascii="Arial" w:hAnsi="Arial" w:cs="Arial"/>
        </w:rPr>
        <w:t xml:space="preserve"> provide frequent and</w:t>
      </w:r>
      <w:r w:rsidR="0092548F" w:rsidRPr="00FF420B">
        <w:rPr>
          <w:rFonts w:ascii="Arial" w:hAnsi="Arial" w:cs="Arial"/>
        </w:rPr>
        <w:t xml:space="preserve"> </w:t>
      </w:r>
      <w:r w:rsidRPr="00FF420B">
        <w:rPr>
          <w:rFonts w:ascii="Arial" w:hAnsi="Arial" w:cs="Arial"/>
        </w:rPr>
        <w:t>regular updates on resolution status.</w:t>
      </w:r>
      <w:r w:rsidR="0092548F" w:rsidRPr="00FF420B">
        <w:rPr>
          <w:rFonts w:ascii="Arial" w:hAnsi="Arial" w:cs="Arial"/>
        </w:rPr>
        <w:t xml:space="preserve"> </w:t>
      </w:r>
      <w:r w:rsidRPr="00FF420B">
        <w:rPr>
          <w:rFonts w:ascii="Arial" w:hAnsi="Arial" w:cs="Arial"/>
        </w:rPr>
        <w:t xml:space="preserve">Example critical system </w:t>
      </w:r>
      <w:r w:rsidR="0092548F" w:rsidRPr="00FF420B">
        <w:rPr>
          <w:rFonts w:ascii="Arial" w:hAnsi="Arial" w:cs="Arial"/>
        </w:rPr>
        <w:t xml:space="preserve">failures include general system </w:t>
      </w:r>
      <w:r w:rsidRPr="00FF420B">
        <w:rPr>
          <w:rFonts w:ascii="Arial" w:hAnsi="Arial" w:cs="Arial"/>
        </w:rPr>
        <w:t xml:space="preserve">failure, the inability to </w:t>
      </w:r>
      <w:r w:rsidR="0092548F" w:rsidRPr="00FF420B">
        <w:rPr>
          <w:rFonts w:ascii="Arial" w:hAnsi="Arial" w:cs="Arial"/>
        </w:rPr>
        <w:t>poll any RWIS data</w:t>
      </w:r>
      <w:r w:rsidRPr="00FF420B">
        <w:rPr>
          <w:rFonts w:ascii="Arial" w:hAnsi="Arial" w:cs="Arial"/>
        </w:rPr>
        <w:t>, the system functioning too slowly for effective</w:t>
      </w:r>
      <w:r w:rsidR="009D4F76" w:rsidRPr="00FF420B">
        <w:rPr>
          <w:rFonts w:ascii="Arial" w:hAnsi="Arial" w:cs="Arial"/>
        </w:rPr>
        <w:t xml:space="preserve"> </w:t>
      </w:r>
      <w:r w:rsidRPr="00FF420B">
        <w:rPr>
          <w:rFonts w:ascii="Arial" w:hAnsi="Arial" w:cs="Arial"/>
        </w:rPr>
        <w:t xml:space="preserve">use, </w:t>
      </w:r>
      <w:r w:rsidR="0092548F" w:rsidRPr="00FF420B">
        <w:rPr>
          <w:rFonts w:ascii="Arial" w:hAnsi="Arial" w:cs="Arial"/>
        </w:rPr>
        <w:t>website is not updating or is inaccessible</w:t>
      </w:r>
      <w:r w:rsidRPr="00FF420B">
        <w:rPr>
          <w:rFonts w:ascii="Arial" w:hAnsi="Arial" w:cs="Arial"/>
        </w:rPr>
        <w:t>, or outbound data feed is stopped.</w:t>
      </w:r>
    </w:p>
    <w:p w14:paraId="21CF4B3B" w14:textId="3FB4FB64" w:rsidR="000C0E7C" w:rsidRPr="00FF420B" w:rsidRDefault="000C0E7C" w:rsidP="00FF420B">
      <w:pPr>
        <w:pStyle w:val="ListParagraph"/>
        <w:numPr>
          <w:ilvl w:val="0"/>
          <w:numId w:val="15"/>
        </w:numPr>
        <w:autoSpaceDE w:val="0"/>
        <w:autoSpaceDN w:val="0"/>
        <w:adjustRightInd w:val="0"/>
        <w:spacing w:after="0" w:line="240" w:lineRule="auto"/>
        <w:contextualSpacing w:val="0"/>
        <w:rPr>
          <w:rFonts w:ascii="Arial" w:hAnsi="Arial" w:cs="Arial"/>
        </w:rPr>
      </w:pPr>
      <w:r w:rsidRPr="00FF420B">
        <w:rPr>
          <w:rFonts w:ascii="Arial" w:hAnsi="Arial" w:cs="Arial"/>
        </w:rPr>
        <w:t xml:space="preserve">The </w:t>
      </w:r>
      <w:r w:rsidR="00922844">
        <w:rPr>
          <w:rFonts w:ascii="Arial" w:hAnsi="Arial" w:cs="Arial"/>
        </w:rPr>
        <w:t>successful Responder</w:t>
      </w:r>
      <w:r w:rsidRPr="00FF420B">
        <w:rPr>
          <w:rFonts w:ascii="Arial" w:hAnsi="Arial" w:cs="Arial"/>
        </w:rPr>
        <w:t xml:space="preserve"> </w:t>
      </w:r>
      <w:r w:rsidR="003F70C4">
        <w:rPr>
          <w:rFonts w:ascii="Arial" w:hAnsi="Arial" w:cs="Arial"/>
        </w:rPr>
        <w:t>must</w:t>
      </w:r>
      <w:r w:rsidRPr="00FF420B">
        <w:rPr>
          <w:rFonts w:ascii="Arial" w:hAnsi="Arial" w:cs="Arial"/>
        </w:rPr>
        <w:t xml:space="preserve"> resolv</w:t>
      </w:r>
      <w:r w:rsidR="0092548F" w:rsidRPr="00FF420B">
        <w:rPr>
          <w:rFonts w:ascii="Arial" w:hAnsi="Arial" w:cs="Arial"/>
        </w:rPr>
        <w:t xml:space="preserve">e major system issues within 48 </w:t>
      </w:r>
      <w:r w:rsidRPr="00FF420B">
        <w:rPr>
          <w:rFonts w:ascii="Arial" w:hAnsi="Arial" w:cs="Arial"/>
        </w:rPr>
        <w:t>hours of notification or le</w:t>
      </w:r>
      <w:r w:rsidR="0092548F" w:rsidRPr="00FF420B">
        <w:rPr>
          <w:rFonts w:ascii="Arial" w:hAnsi="Arial" w:cs="Arial"/>
        </w:rPr>
        <w:t xml:space="preserve">ss. Major system issues consist </w:t>
      </w:r>
      <w:r w:rsidRPr="00FF420B">
        <w:rPr>
          <w:rFonts w:ascii="Arial" w:hAnsi="Arial" w:cs="Arial"/>
        </w:rPr>
        <w:t>of any fault or issue tha</w:t>
      </w:r>
      <w:r w:rsidR="0092548F" w:rsidRPr="00FF420B">
        <w:rPr>
          <w:rFonts w:ascii="Arial" w:hAnsi="Arial" w:cs="Arial"/>
        </w:rPr>
        <w:t xml:space="preserve">t inhibits effective or correct </w:t>
      </w:r>
      <w:r w:rsidRPr="00FF420B">
        <w:rPr>
          <w:rFonts w:ascii="Arial" w:hAnsi="Arial" w:cs="Arial"/>
        </w:rPr>
        <w:t xml:space="preserve">operation. The </w:t>
      </w:r>
      <w:r w:rsidR="00922844">
        <w:rPr>
          <w:rFonts w:ascii="Arial" w:hAnsi="Arial" w:cs="Arial"/>
        </w:rPr>
        <w:t>successful Responder</w:t>
      </w:r>
      <w:r w:rsidRPr="00FF420B">
        <w:rPr>
          <w:rFonts w:ascii="Arial" w:hAnsi="Arial" w:cs="Arial"/>
        </w:rPr>
        <w:t xml:space="preserve"> </w:t>
      </w:r>
      <w:r w:rsidR="003F70C4">
        <w:rPr>
          <w:rFonts w:ascii="Arial" w:hAnsi="Arial" w:cs="Arial"/>
        </w:rPr>
        <w:t>must</w:t>
      </w:r>
      <w:r w:rsidR="0092548F" w:rsidRPr="00FF420B">
        <w:rPr>
          <w:rFonts w:ascii="Arial" w:hAnsi="Arial" w:cs="Arial"/>
        </w:rPr>
        <w:t xml:space="preserve"> provide frequent and regular </w:t>
      </w:r>
      <w:r w:rsidRPr="00FF420B">
        <w:rPr>
          <w:rFonts w:ascii="Arial" w:hAnsi="Arial" w:cs="Arial"/>
        </w:rPr>
        <w:t>updates on resolu</w:t>
      </w:r>
      <w:r w:rsidR="0092548F" w:rsidRPr="00FF420B">
        <w:rPr>
          <w:rFonts w:ascii="Arial" w:hAnsi="Arial" w:cs="Arial"/>
        </w:rPr>
        <w:t xml:space="preserve">tion status. If a workaround is </w:t>
      </w:r>
      <w:r w:rsidRPr="00FF420B">
        <w:rPr>
          <w:rFonts w:ascii="Arial" w:hAnsi="Arial" w:cs="Arial"/>
        </w:rPr>
        <w:t>proposed, it must be re</w:t>
      </w:r>
      <w:r w:rsidR="0092548F" w:rsidRPr="00FF420B">
        <w:rPr>
          <w:rFonts w:ascii="Arial" w:hAnsi="Arial" w:cs="Arial"/>
        </w:rPr>
        <w:t xml:space="preserve">asonable and acceptable by Iowa </w:t>
      </w:r>
      <w:r w:rsidRPr="00FF420B">
        <w:rPr>
          <w:rFonts w:ascii="Arial" w:hAnsi="Arial" w:cs="Arial"/>
        </w:rPr>
        <w:t>D</w:t>
      </w:r>
      <w:r w:rsidR="0092548F" w:rsidRPr="00FF420B">
        <w:rPr>
          <w:rFonts w:ascii="Arial" w:hAnsi="Arial" w:cs="Arial"/>
        </w:rPr>
        <w:t xml:space="preserve">OT.  </w:t>
      </w:r>
      <w:r w:rsidRPr="00FF420B">
        <w:rPr>
          <w:rFonts w:ascii="Arial" w:hAnsi="Arial" w:cs="Arial"/>
        </w:rPr>
        <w:t>Example</w:t>
      </w:r>
      <w:r w:rsidR="0092548F" w:rsidRPr="00FF420B">
        <w:rPr>
          <w:rFonts w:ascii="Arial" w:hAnsi="Arial" w:cs="Arial"/>
        </w:rPr>
        <w:t>s</w:t>
      </w:r>
      <w:r w:rsidRPr="00FF420B">
        <w:rPr>
          <w:rFonts w:ascii="Arial" w:hAnsi="Arial" w:cs="Arial"/>
        </w:rPr>
        <w:t xml:space="preserve"> </w:t>
      </w:r>
      <w:r w:rsidR="00922844">
        <w:rPr>
          <w:rFonts w:ascii="Arial" w:hAnsi="Arial" w:cs="Arial"/>
        </w:rPr>
        <w:t xml:space="preserve">of </w:t>
      </w:r>
      <w:r w:rsidRPr="00FF420B">
        <w:rPr>
          <w:rFonts w:ascii="Arial" w:hAnsi="Arial" w:cs="Arial"/>
        </w:rPr>
        <w:t xml:space="preserve">major system failures include the inability to </w:t>
      </w:r>
      <w:r w:rsidR="0092548F" w:rsidRPr="00FF420B">
        <w:rPr>
          <w:rFonts w:ascii="Arial" w:hAnsi="Arial" w:cs="Arial"/>
        </w:rPr>
        <w:t xml:space="preserve">update data from a functioning RWIS </w:t>
      </w:r>
      <w:r w:rsidR="00F87A21" w:rsidRPr="00FF420B">
        <w:rPr>
          <w:rFonts w:ascii="Arial" w:hAnsi="Arial" w:cs="Arial"/>
        </w:rPr>
        <w:t>station</w:t>
      </w:r>
      <w:r w:rsidRPr="00FF420B">
        <w:rPr>
          <w:rFonts w:ascii="Arial" w:hAnsi="Arial" w:cs="Arial"/>
        </w:rPr>
        <w:t xml:space="preserve">, </w:t>
      </w:r>
      <w:r w:rsidR="009D4F76" w:rsidRPr="00FF420B">
        <w:rPr>
          <w:rFonts w:ascii="Arial" w:hAnsi="Arial" w:cs="Arial"/>
        </w:rPr>
        <w:t xml:space="preserve">an automatic data </w:t>
      </w:r>
      <w:r w:rsidR="0092548F" w:rsidRPr="00FF420B">
        <w:rPr>
          <w:rFonts w:ascii="Arial" w:hAnsi="Arial" w:cs="Arial"/>
        </w:rPr>
        <w:t xml:space="preserve">service that </w:t>
      </w:r>
      <w:r w:rsidRPr="00FF420B">
        <w:rPr>
          <w:rFonts w:ascii="Arial" w:hAnsi="Arial" w:cs="Arial"/>
        </w:rPr>
        <w:t xml:space="preserve">fails and requires a restart, or </w:t>
      </w:r>
      <w:r w:rsidR="0092548F" w:rsidRPr="00FF420B">
        <w:rPr>
          <w:rFonts w:ascii="Arial" w:hAnsi="Arial" w:cs="Arial"/>
        </w:rPr>
        <w:t xml:space="preserve">incorrect, </w:t>
      </w:r>
      <w:proofErr w:type="gramStart"/>
      <w:r w:rsidR="0092548F" w:rsidRPr="00FF420B">
        <w:rPr>
          <w:rFonts w:ascii="Arial" w:hAnsi="Arial" w:cs="Arial"/>
        </w:rPr>
        <w:t>incomplete</w:t>
      </w:r>
      <w:proofErr w:type="gramEnd"/>
      <w:r w:rsidR="0092548F" w:rsidRPr="00FF420B">
        <w:rPr>
          <w:rFonts w:ascii="Arial" w:hAnsi="Arial" w:cs="Arial"/>
        </w:rPr>
        <w:t xml:space="preserve"> or slow data updates from a functioning RWIS </w:t>
      </w:r>
      <w:r w:rsidR="008431E0" w:rsidRPr="00FF420B">
        <w:rPr>
          <w:rFonts w:ascii="Arial" w:hAnsi="Arial" w:cs="Arial"/>
        </w:rPr>
        <w:t>station</w:t>
      </w:r>
      <w:r w:rsidRPr="00FF420B">
        <w:rPr>
          <w:rFonts w:ascii="Arial" w:hAnsi="Arial" w:cs="Arial"/>
        </w:rPr>
        <w:t>.</w:t>
      </w:r>
    </w:p>
    <w:p w14:paraId="33301ED9" w14:textId="3B1266E9" w:rsidR="000C0E7C" w:rsidRPr="00FF420B" w:rsidRDefault="000C0E7C" w:rsidP="00FF420B">
      <w:pPr>
        <w:pStyle w:val="ListParagraph"/>
        <w:numPr>
          <w:ilvl w:val="0"/>
          <w:numId w:val="15"/>
        </w:numPr>
        <w:autoSpaceDE w:val="0"/>
        <w:autoSpaceDN w:val="0"/>
        <w:adjustRightInd w:val="0"/>
        <w:spacing w:after="0" w:line="240" w:lineRule="auto"/>
        <w:contextualSpacing w:val="0"/>
        <w:rPr>
          <w:rFonts w:ascii="Arial" w:hAnsi="Arial" w:cs="Arial"/>
        </w:rPr>
      </w:pPr>
      <w:r w:rsidRPr="00FF420B">
        <w:rPr>
          <w:rFonts w:ascii="Arial" w:hAnsi="Arial" w:cs="Arial"/>
        </w:rPr>
        <w:t xml:space="preserve">The </w:t>
      </w:r>
      <w:r w:rsidR="00922844">
        <w:rPr>
          <w:rFonts w:ascii="Arial" w:hAnsi="Arial" w:cs="Arial"/>
        </w:rPr>
        <w:t>successful Responder</w:t>
      </w:r>
      <w:r w:rsidRPr="00FF420B">
        <w:rPr>
          <w:rFonts w:ascii="Arial" w:hAnsi="Arial" w:cs="Arial"/>
        </w:rPr>
        <w:t xml:space="preserve"> </w:t>
      </w:r>
      <w:r w:rsidR="003F70C4">
        <w:rPr>
          <w:rFonts w:ascii="Arial" w:hAnsi="Arial" w:cs="Arial"/>
        </w:rPr>
        <w:t>must</w:t>
      </w:r>
      <w:r w:rsidRPr="00FF420B">
        <w:rPr>
          <w:rFonts w:ascii="Arial" w:hAnsi="Arial" w:cs="Arial"/>
        </w:rPr>
        <w:t xml:space="preserve"> resolve </w:t>
      </w:r>
      <w:r w:rsidR="0092548F" w:rsidRPr="00FF420B">
        <w:rPr>
          <w:rFonts w:ascii="Arial" w:hAnsi="Arial" w:cs="Arial"/>
        </w:rPr>
        <w:t xml:space="preserve">minor system issues </w:t>
      </w:r>
      <w:r w:rsidRPr="00FF420B">
        <w:rPr>
          <w:rFonts w:ascii="Arial" w:hAnsi="Arial" w:cs="Arial"/>
        </w:rPr>
        <w:t>within</w:t>
      </w:r>
      <w:r w:rsidR="003E6FB4" w:rsidRPr="00FF420B">
        <w:rPr>
          <w:rFonts w:ascii="Arial" w:hAnsi="Arial" w:cs="Arial"/>
        </w:rPr>
        <w:t xml:space="preserve"> 3</w:t>
      </w:r>
      <w:r w:rsidR="0092548F" w:rsidRPr="00FF420B">
        <w:rPr>
          <w:rFonts w:ascii="Arial" w:hAnsi="Arial" w:cs="Arial"/>
        </w:rPr>
        <w:t>0 calendar days</w:t>
      </w:r>
      <w:r w:rsidR="00CA1992">
        <w:rPr>
          <w:rFonts w:ascii="Arial" w:hAnsi="Arial" w:cs="Arial"/>
        </w:rPr>
        <w:t>.</w:t>
      </w:r>
      <w:r w:rsidRPr="00FF420B">
        <w:rPr>
          <w:rFonts w:ascii="Arial" w:hAnsi="Arial" w:cs="Arial"/>
        </w:rPr>
        <w:t xml:space="preserve"> Minor system </w:t>
      </w:r>
      <w:r w:rsidR="0092548F" w:rsidRPr="00FF420B">
        <w:rPr>
          <w:rFonts w:ascii="Arial" w:hAnsi="Arial" w:cs="Arial"/>
        </w:rPr>
        <w:t xml:space="preserve">issues do not inhibit effective </w:t>
      </w:r>
      <w:r w:rsidR="003E6FB4" w:rsidRPr="00FF420B">
        <w:rPr>
          <w:rFonts w:ascii="Arial" w:hAnsi="Arial" w:cs="Arial"/>
        </w:rPr>
        <w:t>system</w:t>
      </w:r>
      <w:r w:rsidR="0092548F" w:rsidRPr="00FF420B">
        <w:rPr>
          <w:rFonts w:ascii="Arial" w:hAnsi="Arial" w:cs="Arial"/>
        </w:rPr>
        <w:t xml:space="preserve"> functionality. </w:t>
      </w:r>
      <w:r w:rsidRPr="00FF420B">
        <w:rPr>
          <w:rFonts w:ascii="Arial" w:hAnsi="Arial" w:cs="Arial"/>
        </w:rPr>
        <w:t xml:space="preserve">Example </w:t>
      </w:r>
      <w:r w:rsidR="00922844">
        <w:rPr>
          <w:rFonts w:ascii="Arial" w:hAnsi="Arial" w:cs="Arial"/>
        </w:rPr>
        <w:t xml:space="preserve">of </w:t>
      </w:r>
      <w:r w:rsidRPr="00FF420B">
        <w:rPr>
          <w:rFonts w:ascii="Arial" w:hAnsi="Arial" w:cs="Arial"/>
        </w:rPr>
        <w:t>minor system iss</w:t>
      </w:r>
      <w:r w:rsidR="009D4F76" w:rsidRPr="00FF420B">
        <w:rPr>
          <w:rFonts w:ascii="Arial" w:hAnsi="Arial" w:cs="Arial"/>
        </w:rPr>
        <w:t xml:space="preserve">ues include cosmetic defects in </w:t>
      </w:r>
      <w:r w:rsidR="0092548F" w:rsidRPr="00FF420B">
        <w:rPr>
          <w:rFonts w:ascii="Arial" w:hAnsi="Arial" w:cs="Arial"/>
        </w:rPr>
        <w:t xml:space="preserve">user interfaces, incorrect </w:t>
      </w:r>
      <w:r w:rsidRPr="00FF420B">
        <w:rPr>
          <w:rFonts w:ascii="Arial" w:hAnsi="Arial" w:cs="Arial"/>
        </w:rPr>
        <w:t xml:space="preserve">display of </w:t>
      </w:r>
      <w:r w:rsidR="008431E0" w:rsidRPr="00FF420B">
        <w:rPr>
          <w:rFonts w:ascii="Arial" w:hAnsi="Arial" w:cs="Arial"/>
        </w:rPr>
        <w:t xml:space="preserve">station </w:t>
      </w:r>
      <w:r w:rsidR="0092548F" w:rsidRPr="00FF420B">
        <w:rPr>
          <w:rFonts w:ascii="Arial" w:hAnsi="Arial" w:cs="Arial"/>
        </w:rPr>
        <w:t xml:space="preserve">or sensor names, or </w:t>
      </w:r>
      <w:r w:rsidR="003E6FB4" w:rsidRPr="00FF420B">
        <w:rPr>
          <w:rFonts w:ascii="Arial" w:hAnsi="Arial" w:cs="Arial"/>
        </w:rPr>
        <w:t xml:space="preserve">incorrect </w:t>
      </w:r>
      <w:r w:rsidR="0092548F" w:rsidRPr="00FF420B">
        <w:rPr>
          <w:rFonts w:ascii="Arial" w:hAnsi="Arial" w:cs="Arial"/>
        </w:rPr>
        <w:t>station map locations</w:t>
      </w:r>
      <w:r w:rsidR="009D4F76" w:rsidRPr="00FF420B">
        <w:rPr>
          <w:rFonts w:ascii="Arial" w:hAnsi="Arial" w:cs="Arial"/>
        </w:rPr>
        <w:t>.</w:t>
      </w:r>
    </w:p>
    <w:p w14:paraId="0DE00B10" w14:textId="5E397944" w:rsidR="000C0E7C" w:rsidRPr="00FF420B" w:rsidRDefault="000C0E7C" w:rsidP="00FF420B">
      <w:pPr>
        <w:pStyle w:val="ListParagraph"/>
        <w:numPr>
          <w:ilvl w:val="0"/>
          <w:numId w:val="15"/>
        </w:numPr>
        <w:autoSpaceDE w:val="0"/>
        <w:autoSpaceDN w:val="0"/>
        <w:adjustRightInd w:val="0"/>
        <w:spacing w:after="0" w:line="240" w:lineRule="auto"/>
        <w:contextualSpacing w:val="0"/>
        <w:rPr>
          <w:rFonts w:ascii="Arial" w:hAnsi="Arial" w:cs="Arial"/>
        </w:rPr>
      </w:pPr>
      <w:r w:rsidRPr="00FF420B">
        <w:rPr>
          <w:rFonts w:ascii="Arial" w:hAnsi="Arial" w:cs="Arial"/>
        </w:rPr>
        <w:t xml:space="preserve">The </w:t>
      </w:r>
      <w:r w:rsidR="00EC02B7">
        <w:rPr>
          <w:rFonts w:ascii="Arial" w:hAnsi="Arial" w:cs="Arial"/>
        </w:rPr>
        <w:t>successful</w:t>
      </w:r>
      <w:r w:rsidR="00922844">
        <w:rPr>
          <w:rFonts w:ascii="Arial" w:hAnsi="Arial" w:cs="Arial"/>
        </w:rPr>
        <w:t xml:space="preserve"> R</w:t>
      </w:r>
      <w:r w:rsidRPr="00FF420B">
        <w:rPr>
          <w:rFonts w:ascii="Arial" w:hAnsi="Arial" w:cs="Arial"/>
        </w:rPr>
        <w:t xml:space="preserve">esponder </w:t>
      </w:r>
      <w:r w:rsidR="003F70C4">
        <w:rPr>
          <w:rFonts w:ascii="Arial" w:hAnsi="Arial" w:cs="Arial"/>
        </w:rPr>
        <w:t>must</w:t>
      </w:r>
      <w:r w:rsidRPr="00FF420B">
        <w:rPr>
          <w:rFonts w:ascii="Arial" w:hAnsi="Arial" w:cs="Arial"/>
        </w:rPr>
        <w:t xml:space="preserve"> provide issue tracking that all</w:t>
      </w:r>
      <w:r w:rsidR="009D4F76" w:rsidRPr="00FF420B">
        <w:rPr>
          <w:rFonts w:ascii="Arial" w:hAnsi="Arial" w:cs="Arial"/>
        </w:rPr>
        <w:t xml:space="preserve">ows the </w:t>
      </w:r>
      <w:r w:rsidR="00922844">
        <w:rPr>
          <w:rFonts w:ascii="Arial" w:hAnsi="Arial" w:cs="Arial"/>
        </w:rPr>
        <w:t>successful R</w:t>
      </w:r>
      <w:r w:rsidRPr="00FF420B">
        <w:rPr>
          <w:rFonts w:ascii="Arial" w:hAnsi="Arial" w:cs="Arial"/>
        </w:rPr>
        <w:t xml:space="preserve">esponder and Iowa DOT </w:t>
      </w:r>
      <w:r w:rsidR="009D4F76" w:rsidRPr="00FF420B">
        <w:rPr>
          <w:rFonts w:ascii="Arial" w:hAnsi="Arial" w:cs="Arial"/>
        </w:rPr>
        <w:t xml:space="preserve">staff to report system problems </w:t>
      </w:r>
      <w:r w:rsidRPr="00FF420B">
        <w:rPr>
          <w:rFonts w:ascii="Arial" w:hAnsi="Arial" w:cs="Arial"/>
        </w:rPr>
        <w:t>and track their progress to</w:t>
      </w:r>
      <w:r w:rsidR="009D4F76" w:rsidRPr="00FF420B">
        <w:rPr>
          <w:rFonts w:ascii="Arial" w:hAnsi="Arial" w:cs="Arial"/>
        </w:rPr>
        <w:t xml:space="preserve"> resolution. Summary reports of </w:t>
      </w:r>
      <w:r w:rsidRPr="00FF420B">
        <w:rPr>
          <w:rFonts w:ascii="Arial" w:hAnsi="Arial" w:cs="Arial"/>
        </w:rPr>
        <w:t>issue status and resolution</w:t>
      </w:r>
      <w:r w:rsidR="003E6FB4" w:rsidRPr="00FF420B">
        <w:rPr>
          <w:rFonts w:ascii="Arial" w:hAnsi="Arial" w:cs="Arial"/>
        </w:rPr>
        <w:t xml:space="preserve"> </w:t>
      </w:r>
      <w:r w:rsidR="003F70C4">
        <w:rPr>
          <w:rFonts w:ascii="Arial" w:hAnsi="Arial" w:cs="Arial"/>
        </w:rPr>
        <w:t>must</w:t>
      </w:r>
      <w:r w:rsidR="003E6FB4" w:rsidRPr="00FF420B">
        <w:rPr>
          <w:rFonts w:ascii="Arial" w:hAnsi="Arial" w:cs="Arial"/>
        </w:rPr>
        <w:t xml:space="preserve"> be provided regularly</w:t>
      </w:r>
      <w:r w:rsidR="009D4F76" w:rsidRPr="00FF420B">
        <w:rPr>
          <w:rFonts w:ascii="Arial" w:hAnsi="Arial" w:cs="Arial"/>
        </w:rPr>
        <w:t xml:space="preserve">, and the </w:t>
      </w:r>
      <w:r w:rsidR="00922844">
        <w:rPr>
          <w:rFonts w:ascii="Arial" w:hAnsi="Arial" w:cs="Arial"/>
        </w:rPr>
        <w:t>successful Responder</w:t>
      </w:r>
      <w:r w:rsidR="009D4F76" w:rsidRPr="00FF420B">
        <w:rPr>
          <w:rFonts w:ascii="Arial" w:hAnsi="Arial" w:cs="Arial"/>
        </w:rPr>
        <w:t xml:space="preserve">’s contract </w:t>
      </w:r>
      <w:r w:rsidR="003E6FB4" w:rsidRPr="00FF420B">
        <w:rPr>
          <w:rFonts w:ascii="Arial" w:hAnsi="Arial" w:cs="Arial"/>
        </w:rPr>
        <w:t xml:space="preserve">performance will be </w:t>
      </w:r>
      <w:r w:rsidRPr="00FF420B">
        <w:rPr>
          <w:rFonts w:ascii="Arial" w:hAnsi="Arial" w:cs="Arial"/>
        </w:rPr>
        <w:t>ass</w:t>
      </w:r>
      <w:r w:rsidR="009D4F76" w:rsidRPr="00FF420B">
        <w:rPr>
          <w:rFonts w:ascii="Arial" w:hAnsi="Arial" w:cs="Arial"/>
        </w:rPr>
        <w:t xml:space="preserve">essed based on adherence to all </w:t>
      </w:r>
      <w:r w:rsidRPr="00FF420B">
        <w:rPr>
          <w:rFonts w:ascii="Arial" w:hAnsi="Arial" w:cs="Arial"/>
        </w:rPr>
        <w:t>support requirements.</w:t>
      </w:r>
    </w:p>
    <w:p w14:paraId="1EDB34CE" w14:textId="0DFE4E58" w:rsidR="004318D9" w:rsidRPr="00FF420B" w:rsidRDefault="004318D9" w:rsidP="00FF420B">
      <w:pPr>
        <w:pStyle w:val="ListParagraph"/>
        <w:numPr>
          <w:ilvl w:val="0"/>
          <w:numId w:val="15"/>
        </w:numPr>
        <w:autoSpaceDE w:val="0"/>
        <w:autoSpaceDN w:val="0"/>
        <w:adjustRightInd w:val="0"/>
        <w:spacing w:after="0" w:line="240" w:lineRule="auto"/>
        <w:contextualSpacing w:val="0"/>
        <w:rPr>
          <w:rFonts w:ascii="Arial" w:hAnsi="Arial" w:cs="Arial"/>
        </w:rPr>
      </w:pPr>
      <w:r w:rsidRPr="00FF420B">
        <w:rPr>
          <w:rFonts w:ascii="Arial" w:hAnsi="Arial" w:cs="Arial"/>
        </w:rPr>
        <w:t xml:space="preserve">The </w:t>
      </w:r>
      <w:r w:rsidR="00922844">
        <w:rPr>
          <w:rFonts w:ascii="Arial" w:hAnsi="Arial" w:cs="Arial"/>
        </w:rPr>
        <w:t>successful Responder</w:t>
      </w:r>
      <w:r w:rsidRPr="00FF420B">
        <w:rPr>
          <w:rFonts w:ascii="Arial" w:hAnsi="Arial" w:cs="Arial"/>
        </w:rPr>
        <w:t xml:space="preserve"> </w:t>
      </w:r>
      <w:r w:rsidR="003F70C4">
        <w:rPr>
          <w:rFonts w:ascii="Arial" w:hAnsi="Arial" w:cs="Arial"/>
        </w:rPr>
        <w:t>must</w:t>
      </w:r>
      <w:r w:rsidRPr="00FF420B">
        <w:rPr>
          <w:rFonts w:ascii="Arial" w:hAnsi="Arial" w:cs="Arial"/>
        </w:rPr>
        <w:t xml:space="preserve"> provide monthly system summaries, including system uptime reports, the number of service tickets received, response times, resolution times, etc.</w:t>
      </w:r>
    </w:p>
    <w:p w14:paraId="78E15BE0" w14:textId="3B1C4934" w:rsidR="000C0E7C" w:rsidRPr="00FF420B" w:rsidRDefault="000C0E7C" w:rsidP="00FF420B">
      <w:pPr>
        <w:pStyle w:val="ListParagraph"/>
        <w:numPr>
          <w:ilvl w:val="0"/>
          <w:numId w:val="15"/>
        </w:numPr>
        <w:autoSpaceDE w:val="0"/>
        <w:autoSpaceDN w:val="0"/>
        <w:adjustRightInd w:val="0"/>
        <w:spacing w:after="0" w:line="240" w:lineRule="auto"/>
        <w:contextualSpacing w:val="0"/>
        <w:rPr>
          <w:rFonts w:ascii="Arial" w:hAnsi="Arial" w:cs="Arial"/>
        </w:rPr>
      </w:pPr>
      <w:r w:rsidRPr="00FF420B">
        <w:rPr>
          <w:rFonts w:ascii="Arial" w:hAnsi="Arial" w:cs="Arial"/>
        </w:rPr>
        <w:t xml:space="preserve">If downtime for </w:t>
      </w:r>
      <w:r w:rsidR="009D4F76" w:rsidRPr="00FF420B">
        <w:rPr>
          <w:rFonts w:ascii="Arial" w:hAnsi="Arial" w:cs="Arial"/>
        </w:rPr>
        <w:t xml:space="preserve">maintenance is unavoidable, the </w:t>
      </w:r>
      <w:r w:rsidR="00922844">
        <w:rPr>
          <w:rFonts w:ascii="Arial" w:hAnsi="Arial" w:cs="Arial"/>
        </w:rPr>
        <w:t>successful R</w:t>
      </w:r>
      <w:r w:rsidRPr="00FF420B">
        <w:rPr>
          <w:rFonts w:ascii="Arial" w:hAnsi="Arial" w:cs="Arial"/>
        </w:rPr>
        <w:t>esponder must schedule with Iowa DOT a minimum of</w:t>
      </w:r>
      <w:r w:rsidR="003E6FB4" w:rsidRPr="00FF420B">
        <w:rPr>
          <w:rFonts w:ascii="Arial" w:hAnsi="Arial" w:cs="Arial"/>
        </w:rPr>
        <w:t xml:space="preserve"> </w:t>
      </w:r>
      <w:r w:rsidRPr="00FF420B">
        <w:rPr>
          <w:rFonts w:ascii="Arial" w:hAnsi="Arial" w:cs="Arial"/>
        </w:rPr>
        <w:t>one week in advance and perform maintenan</w:t>
      </w:r>
      <w:r w:rsidR="009D4F76" w:rsidRPr="00FF420B">
        <w:rPr>
          <w:rFonts w:ascii="Arial" w:hAnsi="Arial" w:cs="Arial"/>
        </w:rPr>
        <w:t xml:space="preserve">ce between </w:t>
      </w:r>
      <w:r w:rsidRPr="00FF420B">
        <w:rPr>
          <w:rFonts w:ascii="Arial" w:hAnsi="Arial" w:cs="Arial"/>
        </w:rPr>
        <w:t>8pm and 5am</w:t>
      </w:r>
      <w:r w:rsidR="008431E0" w:rsidRPr="00FF420B">
        <w:rPr>
          <w:rFonts w:ascii="Arial" w:hAnsi="Arial" w:cs="Arial"/>
        </w:rPr>
        <w:t xml:space="preserve"> Central Time</w:t>
      </w:r>
      <w:r w:rsidRPr="00FF420B">
        <w:rPr>
          <w:rFonts w:ascii="Arial" w:hAnsi="Arial" w:cs="Arial"/>
        </w:rPr>
        <w:t>. Io</w:t>
      </w:r>
      <w:r w:rsidR="009D4F76" w:rsidRPr="00FF420B">
        <w:rPr>
          <w:rFonts w:ascii="Arial" w:hAnsi="Arial" w:cs="Arial"/>
        </w:rPr>
        <w:t xml:space="preserve">wa DOT </w:t>
      </w:r>
      <w:r w:rsidR="003F70C4">
        <w:rPr>
          <w:rFonts w:ascii="Arial" w:hAnsi="Arial" w:cs="Arial"/>
        </w:rPr>
        <w:t>must</w:t>
      </w:r>
      <w:r w:rsidR="009D4F76" w:rsidRPr="00FF420B">
        <w:rPr>
          <w:rFonts w:ascii="Arial" w:hAnsi="Arial" w:cs="Arial"/>
        </w:rPr>
        <w:t xml:space="preserve"> have the option to </w:t>
      </w:r>
      <w:r w:rsidRPr="00FF420B">
        <w:rPr>
          <w:rFonts w:ascii="Arial" w:hAnsi="Arial" w:cs="Arial"/>
        </w:rPr>
        <w:t>postpone scheduled m</w:t>
      </w:r>
      <w:r w:rsidR="009D4F76" w:rsidRPr="00FF420B">
        <w:rPr>
          <w:rFonts w:ascii="Arial" w:hAnsi="Arial" w:cs="Arial"/>
        </w:rPr>
        <w:t xml:space="preserve">aintenance at any time based on </w:t>
      </w:r>
      <w:r w:rsidRPr="00FF420B">
        <w:rPr>
          <w:rFonts w:ascii="Arial" w:hAnsi="Arial" w:cs="Arial"/>
        </w:rPr>
        <w:t>priority operational cond</w:t>
      </w:r>
      <w:r w:rsidR="009D4F76" w:rsidRPr="00FF420B">
        <w:rPr>
          <w:rFonts w:ascii="Arial" w:hAnsi="Arial" w:cs="Arial"/>
        </w:rPr>
        <w:t xml:space="preserve">itions such as weather or other </w:t>
      </w:r>
      <w:r w:rsidRPr="00FF420B">
        <w:rPr>
          <w:rFonts w:ascii="Arial" w:hAnsi="Arial" w:cs="Arial"/>
        </w:rPr>
        <w:t>events.</w:t>
      </w:r>
    </w:p>
    <w:p w14:paraId="7E3454BC" w14:textId="02B19683" w:rsidR="00D122B0" w:rsidRPr="00FF420B" w:rsidRDefault="00D122B0" w:rsidP="005B083B">
      <w:pPr>
        <w:autoSpaceDE w:val="0"/>
        <w:autoSpaceDN w:val="0"/>
        <w:adjustRightInd w:val="0"/>
        <w:spacing w:after="0" w:line="240" w:lineRule="auto"/>
        <w:rPr>
          <w:rFonts w:ascii="Arial" w:hAnsi="Arial" w:cs="Arial"/>
        </w:rPr>
      </w:pPr>
    </w:p>
    <w:p w14:paraId="71E7DD67" w14:textId="39BF5FA2" w:rsidR="00D122B0" w:rsidRPr="00FF420B" w:rsidRDefault="0098017E" w:rsidP="00FF420B">
      <w:pPr>
        <w:autoSpaceDE w:val="0"/>
        <w:autoSpaceDN w:val="0"/>
        <w:adjustRightInd w:val="0"/>
        <w:spacing w:after="0" w:line="240" w:lineRule="auto"/>
        <w:ind w:left="720"/>
        <w:rPr>
          <w:rFonts w:ascii="Arial" w:hAnsi="Arial" w:cs="Arial"/>
          <w:b/>
        </w:rPr>
      </w:pPr>
      <w:r>
        <w:rPr>
          <w:rFonts w:ascii="Arial" w:hAnsi="Arial" w:cs="Arial"/>
          <w:b/>
        </w:rPr>
        <w:t>3.4.7</w:t>
      </w:r>
      <w:r>
        <w:rPr>
          <w:rFonts w:ascii="Arial" w:hAnsi="Arial" w:cs="Arial"/>
          <w:b/>
        </w:rPr>
        <w:tab/>
      </w:r>
      <w:r w:rsidR="00D122B0" w:rsidRPr="00FF420B">
        <w:rPr>
          <w:rFonts w:ascii="Arial" w:hAnsi="Arial" w:cs="Arial"/>
          <w:b/>
        </w:rPr>
        <w:t>Training</w:t>
      </w:r>
    </w:p>
    <w:p w14:paraId="3DEEC669" w14:textId="4731356B" w:rsidR="0067159B" w:rsidRDefault="009D4F76" w:rsidP="00FF420B">
      <w:pPr>
        <w:pStyle w:val="ListParagraph"/>
        <w:autoSpaceDE w:val="0"/>
        <w:autoSpaceDN w:val="0"/>
        <w:adjustRightInd w:val="0"/>
        <w:spacing w:after="0" w:line="240" w:lineRule="auto"/>
        <w:ind w:left="1440"/>
        <w:contextualSpacing w:val="0"/>
        <w:rPr>
          <w:rFonts w:ascii="Arial" w:hAnsi="Arial" w:cs="Arial"/>
        </w:rPr>
      </w:pPr>
      <w:r w:rsidRPr="00FF420B">
        <w:rPr>
          <w:rFonts w:ascii="Arial" w:hAnsi="Arial" w:cs="Arial"/>
        </w:rPr>
        <w:t xml:space="preserve">The responder </w:t>
      </w:r>
      <w:r w:rsidR="003F70C4">
        <w:rPr>
          <w:rFonts w:ascii="Arial" w:hAnsi="Arial" w:cs="Arial"/>
        </w:rPr>
        <w:t>must</w:t>
      </w:r>
      <w:r w:rsidRPr="00FF420B">
        <w:rPr>
          <w:rFonts w:ascii="Arial" w:hAnsi="Arial" w:cs="Arial"/>
        </w:rPr>
        <w:t xml:space="preserve"> provide a training plan</w:t>
      </w:r>
      <w:r w:rsidR="00B21380" w:rsidRPr="00FF420B">
        <w:rPr>
          <w:rFonts w:ascii="Arial" w:hAnsi="Arial" w:cs="Arial"/>
        </w:rPr>
        <w:t xml:space="preserve"> including </w:t>
      </w:r>
      <w:r w:rsidRPr="00FF420B">
        <w:rPr>
          <w:rFonts w:ascii="Arial" w:hAnsi="Arial" w:cs="Arial"/>
        </w:rPr>
        <w:t>a minimum of three web-based operator training classes</w:t>
      </w:r>
      <w:r w:rsidR="00B21380" w:rsidRPr="00FF420B">
        <w:rPr>
          <w:rFonts w:ascii="Arial" w:hAnsi="Arial" w:cs="Arial"/>
        </w:rPr>
        <w:t xml:space="preserve"> (or similar)</w:t>
      </w:r>
      <w:r w:rsidRPr="00FF420B">
        <w:rPr>
          <w:rFonts w:ascii="Arial" w:hAnsi="Arial" w:cs="Arial"/>
        </w:rPr>
        <w:t>, prior to system activation.</w:t>
      </w:r>
    </w:p>
    <w:p w14:paraId="2D6E00D7" w14:textId="77777777" w:rsidR="00922844" w:rsidRPr="00FF420B" w:rsidRDefault="00922844" w:rsidP="00FF420B">
      <w:pPr>
        <w:pStyle w:val="ListParagraph"/>
        <w:autoSpaceDE w:val="0"/>
        <w:autoSpaceDN w:val="0"/>
        <w:adjustRightInd w:val="0"/>
        <w:spacing w:after="0" w:line="240" w:lineRule="auto"/>
        <w:ind w:left="1440"/>
        <w:contextualSpacing w:val="0"/>
        <w:rPr>
          <w:rFonts w:ascii="Arial" w:hAnsi="Arial" w:cs="Arial"/>
        </w:rPr>
      </w:pPr>
    </w:p>
    <w:p w14:paraId="59E35D42" w14:textId="18215748" w:rsidR="003C602E" w:rsidRDefault="0098017E" w:rsidP="00FF420B">
      <w:pPr>
        <w:spacing w:after="120"/>
        <w:ind w:left="720"/>
        <w:rPr>
          <w:rFonts w:ascii="Arial" w:hAnsi="Arial" w:cs="Arial"/>
          <w:b/>
        </w:rPr>
      </w:pPr>
      <w:r>
        <w:rPr>
          <w:rFonts w:ascii="Arial" w:hAnsi="Arial" w:cs="Arial"/>
          <w:b/>
        </w:rPr>
        <w:t>3.4.8</w:t>
      </w:r>
      <w:r>
        <w:rPr>
          <w:rFonts w:ascii="Arial" w:hAnsi="Arial" w:cs="Arial"/>
          <w:b/>
        </w:rPr>
        <w:tab/>
      </w:r>
      <w:r w:rsidR="008431E0" w:rsidRPr="00FF420B">
        <w:rPr>
          <w:rFonts w:ascii="Arial" w:hAnsi="Arial" w:cs="Arial"/>
          <w:b/>
        </w:rPr>
        <w:t xml:space="preserve">RWIS Polling System </w:t>
      </w:r>
      <w:r w:rsidR="00EA18AA" w:rsidRPr="00FF420B">
        <w:rPr>
          <w:rFonts w:ascii="Arial" w:hAnsi="Arial" w:cs="Arial"/>
          <w:b/>
        </w:rPr>
        <w:t>S</w:t>
      </w:r>
      <w:r w:rsidR="003A1B5F" w:rsidRPr="00FF420B">
        <w:rPr>
          <w:rFonts w:ascii="Arial" w:hAnsi="Arial" w:cs="Arial"/>
          <w:b/>
        </w:rPr>
        <w:t>ecurity</w:t>
      </w:r>
    </w:p>
    <w:p w14:paraId="521E115D" w14:textId="1734C050" w:rsidR="00394A41" w:rsidRPr="00EC02B7" w:rsidRDefault="00394A41" w:rsidP="00EC02B7">
      <w:pPr>
        <w:pStyle w:val="ListParagraph"/>
        <w:numPr>
          <w:ilvl w:val="0"/>
          <w:numId w:val="22"/>
        </w:numPr>
        <w:autoSpaceDE w:val="0"/>
        <w:autoSpaceDN w:val="0"/>
        <w:adjustRightInd w:val="0"/>
        <w:spacing w:after="0" w:line="240" w:lineRule="auto"/>
        <w:ind w:left="1530"/>
        <w:rPr>
          <w:rFonts w:ascii="Arial" w:hAnsi="Arial" w:cs="Arial"/>
          <w:b/>
        </w:rPr>
      </w:pPr>
      <w:r w:rsidRPr="00F06066">
        <w:rPr>
          <w:rFonts w:ascii="Arial" w:eastAsia="Times New Roman" w:hAnsi="Arial" w:cs="Arial"/>
          <w:color w:val="333333"/>
          <w:shd w:val="clear" w:color="auto" w:fill="FFFFFF"/>
        </w:rPr>
        <w:t xml:space="preserve">Successful Responder will comply with and adhere to all Department and State information technology standards, including, without limitation, all technical and security standards, </w:t>
      </w:r>
      <w:proofErr w:type="gramStart"/>
      <w:r w:rsidRPr="00F06066">
        <w:rPr>
          <w:rFonts w:ascii="Arial" w:eastAsia="Times New Roman" w:hAnsi="Arial" w:cs="Arial"/>
          <w:color w:val="333333"/>
          <w:shd w:val="clear" w:color="auto" w:fill="FFFFFF"/>
        </w:rPr>
        <w:t>procedures</w:t>
      </w:r>
      <w:proofErr w:type="gramEnd"/>
      <w:r w:rsidRPr="00F06066">
        <w:rPr>
          <w:rFonts w:ascii="Arial" w:eastAsia="Times New Roman" w:hAnsi="Arial" w:cs="Arial"/>
          <w:color w:val="333333"/>
          <w:shd w:val="clear" w:color="auto" w:fill="FFFFFF"/>
        </w:rPr>
        <w:t xml:space="preserve"> and protocols, and provide training to Contractor’s employees and subcontractors concerning such standards, procedures and protocols. Current standards are accessible </w:t>
      </w:r>
      <w:r w:rsidRPr="00EC02B7">
        <w:rPr>
          <w:rFonts w:ascii="Arial" w:eastAsia="Times New Roman" w:hAnsi="Arial" w:cs="Arial"/>
          <w:shd w:val="clear" w:color="auto" w:fill="FFFFFF"/>
        </w:rPr>
        <w:t>online at</w:t>
      </w:r>
      <w:hyperlink r:id="rId7" w:history="1">
        <w:r w:rsidRPr="00EC02B7">
          <w:rPr>
            <w:rFonts w:ascii="Arial" w:eastAsia="Times New Roman" w:hAnsi="Arial" w:cs="Arial"/>
            <w:b/>
            <w:color w:val="2F5496" w:themeColor="accent1" w:themeShade="BF"/>
            <w:shd w:val="clear" w:color="auto" w:fill="FFFFFF"/>
          </w:rPr>
          <w:t xml:space="preserve"> </w:t>
        </w:r>
        <w:r w:rsidRPr="00EC02B7">
          <w:rPr>
            <w:rFonts w:ascii="Arial" w:eastAsia="Times New Roman" w:hAnsi="Arial" w:cs="Arial"/>
            <w:b/>
            <w:color w:val="2F5496" w:themeColor="accent1" w:themeShade="BF"/>
            <w:u w:val="single"/>
            <w:shd w:val="clear" w:color="auto" w:fill="FFFFFF"/>
          </w:rPr>
          <w:t>https://ocio.iowa.gov/standards</w:t>
        </w:r>
      </w:hyperlink>
      <w:r w:rsidRPr="00EC02B7">
        <w:rPr>
          <w:rFonts w:ascii="Arial" w:eastAsia="Times New Roman" w:hAnsi="Arial" w:cs="Arial"/>
          <w:b/>
          <w:bCs/>
          <w:color w:val="2F5496" w:themeColor="accent1" w:themeShade="BF"/>
        </w:rPr>
        <w:t>.</w:t>
      </w:r>
    </w:p>
    <w:p w14:paraId="350364F7" w14:textId="08B81D4D" w:rsidR="00E4751D" w:rsidRPr="00FF420B" w:rsidRDefault="003C602E" w:rsidP="00FF420B">
      <w:pPr>
        <w:pStyle w:val="ListParagraph"/>
        <w:numPr>
          <w:ilvl w:val="0"/>
          <w:numId w:val="17"/>
        </w:numPr>
        <w:autoSpaceDE w:val="0"/>
        <w:autoSpaceDN w:val="0"/>
        <w:adjustRightInd w:val="0"/>
        <w:spacing w:after="0" w:line="240" w:lineRule="auto"/>
        <w:contextualSpacing w:val="0"/>
        <w:rPr>
          <w:rFonts w:ascii="Arial" w:hAnsi="Arial" w:cs="Arial"/>
        </w:rPr>
      </w:pPr>
      <w:r w:rsidRPr="00FF420B">
        <w:rPr>
          <w:rFonts w:ascii="Arial" w:hAnsi="Arial" w:cs="Arial"/>
        </w:rPr>
        <w:t xml:space="preserve">The </w:t>
      </w:r>
      <w:r w:rsidR="008431E0" w:rsidRPr="00FF420B">
        <w:rPr>
          <w:rFonts w:ascii="Arial" w:hAnsi="Arial" w:cs="Arial"/>
        </w:rPr>
        <w:t xml:space="preserve">responder </w:t>
      </w:r>
      <w:r w:rsidR="003F70C4">
        <w:rPr>
          <w:rFonts w:ascii="Arial" w:hAnsi="Arial" w:cs="Arial"/>
        </w:rPr>
        <w:t>must</w:t>
      </w:r>
      <w:r w:rsidRPr="00FF420B">
        <w:rPr>
          <w:rFonts w:ascii="Arial" w:hAnsi="Arial" w:cs="Arial"/>
        </w:rPr>
        <w:t xml:space="preserve"> provi</w:t>
      </w:r>
      <w:r w:rsidR="003A1B5F" w:rsidRPr="00FF420B">
        <w:rPr>
          <w:rFonts w:ascii="Arial" w:hAnsi="Arial" w:cs="Arial"/>
        </w:rPr>
        <w:t>de a System Security Plan</w:t>
      </w:r>
      <w:r w:rsidR="008431E0" w:rsidRPr="00FF420B">
        <w:rPr>
          <w:rFonts w:ascii="Arial" w:hAnsi="Arial" w:cs="Arial"/>
        </w:rPr>
        <w:t xml:space="preserve"> as part of their proposal</w:t>
      </w:r>
      <w:r w:rsidR="003A1B5F" w:rsidRPr="00FF420B">
        <w:rPr>
          <w:rFonts w:ascii="Arial" w:hAnsi="Arial" w:cs="Arial"/>
        </w:rPr>
        <w:t xml:space="preserve">, that </w:t>
      </w:r>
      <w:r w:rsidRPr="00FF420B">
        <w:rPr>
          <w:rFonts w:ascii="Arial" w:hAnsi="Arial" w:cs="Arial"/>
        </w:rPr>
        <w:t>describes the strategy to</w:t>
      </w:r>
      <w:r w:rsidR="003A1B5F" w:rsidRPr="00FF420B">
        <w:rPr>
          <w:rFonts w:ascii="Arial" w:hAnsi="Arial" w:cs="Arial"/>
        </w:rPr>
        <w:t xml:space="preserve"> ensure the system's compliance </w:t>
      </w:r>
      <w:r w:rsidRPr="00FF420B">
        <w:rPr>
          <w:rFonts w:ascii="Arial" w:hAnsi="Arial" w:cs="Arial"/>
        </w:rPr>
        <w:t>with security policies.</w:t>
      </w:r>
      <w:r w:rsidR="00B21380" w:rsidRPr="00FF420B">
        <w:rPr>
          <w:rFonts w:ascii="Arial" w:hAnsi="Arial" w:cs="Arial"/>
        </w:rPr>
        <w:t xml:space="preserve">  </w:t>
      </w:r>
      <w:r w:rsidR="00E4751D" w:rsidRPr="00FF420B">
        <w:rPr>
          <w:rFonts w:ascii="Arial" w:hAnsi="Arial" w:cs="Arial"/>
        </w:rPr>
        <w:t xml:space="preserve">The responder </w:t>
      </w:r>
      <w:r w:rsidR="003F70C4">
        <w:rPr>
          <w:rFonts w:ascii="Arial" w:hAnsi="Arial" w:cs="Arial"/>
        </w:rPr>
        <w:t>must</w:t>
      </w:r>
      <w:r w:rsidR="00E4751D" w:rsidRPr="00FF420B">
        <w:rPr>
          <w:rFonts w:ascii="Arial" w:hAnsi="Arial" w:cs="Arial"/>
        </w:rPr>
        <w:t xml:space="preserve"> detail in its proposal how it will provide data protection services, that include a Standard Data Protection Plan and Offsite media storage to allow for a speedy system restoration should the software or system fail.</w:t>
      </w:r>
    </w:p>
    <w:p w14:paraId="05EC2FA4" w14:textId="1A48C002" w:rsidR="003C602E" w:rsidRPr="00FF420B" w:rsidRDefault="00EA18AA" w:rsidP="00FF420B">
      <w:pPr>
        <w:pStyle w:val="ListParagraph"/>
        <w:numPr>
          <w:ilvl w:val="0"/>
          <w:numId w:val="17"/>
        </w:numPr>
        <w:autoSpaceDE w:val="0"/>
        <w:autoSpaceDN w:val="0"/>
        <w:adjustRightInd w:val="0"/>
        <w:spacing w:after="0" w:line="240" w:lineRule="auto"/>
        <w:contextualSpacing w:val="0"/>
        <w:rPr>
          <w:rFonts w:ascii="Arial" w:hAnsi="Arial" w:cs="Arial"/>
        </w:rPr>
      </w:pPr>
      <w:r w:rsidRPr="00FF420B">
        <w:rPr>
          <w:rFonts w:ascii="Arial" w:hAnsi="Arial" w:cs="Arial"/>
        </w:rPr>
        <w:t>T</w:t>
      </w:r>
      <w:r w:rsidR="003C602E" w:rsidRPr="00FF420B">
        <w:rPr>
          <w:rFonts w:ascii="Arial" w:hAnsi="Arial" w:cs="Arial"/>
        </w:rPr>
        <w:t xml:space="preserve">he </w:t>
      </w:r>
      <w:r w:rsidR="008431E0" w:rsidRPr="00FF420B">
        <w:rPr>
          <w:rFonts w:ascii="Arial" w:hAnsi="Arial" w:cs="Arial"/>
        </w:rPr>
        <w:t xml:space="preserve">System </w:t>
      </w:r>
      <w:r w:rsidR="003F70C4">
        <w:rPr>
          <w:rFonts w:ascii="Arial" w:hAnsi="Arial" w:cs="Arial"/>
        </w:rPr>
        <w:t>must</w:t>
      </w:r>
      <w:r w:rsidR="003C602E" w:rsidRPr="00FF420B">
        <w:rPr>
          <w:rFonts w:ascii="Arial" w:hAnsi="Arial" w:cs="Arial"/>
        </w:rPr>
        <w:t xml:space="preserve"> a</w:t>
      </w:r>
      <w:r w:rsidR="003A1B5F" w:rsidRPr="00FF420B">
        <w:rPr>
          <w:rFonts w:ascii="Arial" w:hAnsi="Arial" w:cs="Arial"/>
        </w:rPr>
        <w:t xml:space="preserve">utomatically detect and prevent </w:t>
      </w:r>
      <w:r w:rsidR="003C602E" w:rsidRPr="00FF420B">
        <w:rPr>
          <w:rFonts w:ascii="Arial" w:hAnsi="Arial" w:cs="Arial"/>
        </w:rPr>
        <w:t>malicious attacks</w:t>
      </w:r>
      <w:r w:rsidR="008431E0" w:rsidRPr="00FF420B">
        <w:rPr>
          <w:rFonts w:ascii="Arial" w:hAnsi="Arial" w:cs="Arial"/>
        </w:rPr>
        <w:t xml:space="preserve">, </w:t>
      </w:r>
      <w:proofErr w:type="gramStart"/>
      <w:r w:rsidR="008431E0" w:rsidRPr="00FF420B">
        <w:rPr>
          <w:rFonts w:ascii="Arial" w:hAnsi="Arial" w:cs="Arial"/>
        </w:rPr>
        <w:t>e.g.</w:t>
      </w:r>
      <w:proofErr w:type="gramEnd"/>
      <w:r w:rsidR="003C602E" w:rsidRPr="00FF420B">
        <w:rPr>
          <w:rFonts w:ascii="Arial" w:hAnsi="Arial" w:cs="Arial"/>
        </w:rPr>
        <w:t xml:space="preserve"> distributed denial of service</w:t>
      </w:r>
      <w:r w:rsidR="008431E0" w:rsidRPr="00FF420B">
        <w:rPr>
          <w:rFonts w:ascii="Arial" w:hAnsi="Arial" w:cs="Arial"/>
        </w:rPr>
        <w:t xml:space="preserve"> attacks</w:t>
      </w:r>
    </w:p>
    <w:p w14:paraId="50397B79" w14:textId="73FAC692" w:rsidR="003C602E" w:rsidRPr="00FF420B" w:rsidRDefault="00EA18AA" w:rsidP="00FF420B">
      <w:pPr>
        <w:pStyle w:val="ListParagraph"/>
        <w:numPr>
          <w:ilvl w:val="0"/>
          <w:numId w:val="17"/>
        </w:numPr>
        <w:autoSpaceDE w:val="0"/>
        <w:autoSpaceDN w:val="0"/>
        <w:adjustRightInd w:val="0"/>
        <w:spacing w:after="0" w:line="240" w:lineRule="auto"/>
        <w:contextualSpacing w:val="0"/>
        <w:rPr>
          <w:rFonts w:ascii="Arial" w:hAnsi="Arial" w:cs="Arial"/>
        </w:rPr>
      </w:pPr>
      <w:r w:rsidRPr="00FF420B">
        <w:rPr>
          <w:rFonts w:ascii="Arial" w:hAnsi="Arial" w:cs="Arial"/>
        </w:rPr>
        <w:t>T</w:t>
      </w:r>
      <w:r w:rsidR="003C602E" w:rsidRPr="00FF420B">
        <w:rPr>
          <w:rFonts w:ascii="Arial" w:hAnsi="Arial" w:cs="Arial"/>
        </w:rPr>
        <w:t xml:space="preserve">he </w:t>
      </w:r>
      <w:r w:rsidR="008431E0" w:rsidRPr="00FF420B">
        <w:rPr>
          <w:rFonts w:ascii="Arial" w:hAnsi="Arial" w:cs="Arial"/>
        </w:rPr>
        <w:t xml:space="preserve">System </w:t>
      </w:r>
      <w:r w:rsidR="003F70C4">
        <w:rPr>
          <w:rFonts w:ascii="Arial" w:hAnsi="Arial" w:cs="Arial"/>
        </w:rPr>
        <w:t>must</w:t>
      </w:r>
      <w:r w:rsidR="003C602E" w:rsidRPr="00FF420B">
        <w:rPr>
          <w:rFonts w:ascii="Arial" w:hAnsi="Arial" w:cs="Arial"/>
        </w:rPr>
        <w:t xml:space="preserve"> </w:t>
      </w:r>
      <w:r w:rsidR="003A1B5F" w:rsidRPr="00FF420B">
        <w:rPr>
          <w:rFonts w:ascii="Arial" w:hAnsi="Arial" w:cs="Arial"/>
        </w:rPr>
        <w:t xml:space="preserve">automatically detect and notify </w:t>
      </w:r>
      <w:r w:rsidR="003C602E" w:rsidRPr="00FF420B">
        <w:rPr>
          <w:rFonts w:ascii="Arial" w:hAnsi="Arial" w:cs="Arial"/>
        </w:rPr>
        <w:t>authorized users wh</w:t>
      </w:r>
      <w:r w:rsidR="003A1B5F" w:rsidRPr="00FF420B">
        <w:rPr>
          <w:rFonts w:ascii="Arial" w:hAnsi="Arial" w:cs="Arial"/>
        </w:rPr>
        <w:t xml:space="preserve">en the system is experiencing a </w:t>
      </w:r>
      <w:r w:rsidR="003C602E" w:rsidRPr="00FF420B">
        <w:rPr>
          <w:rFonts w:ascii="Arial" w:hAnsi="Arial" w:cs="Arial"/>
        </w:rPr>
        <w:t>poten</w:t>
      </w:r>
      <w:r w:rsidR="003A1B5F" w:rsidRPr="00FF420B">
        <w:rPr>
          <w:rFonts w:ascii="Arial" w:hAnsi="Arial" w:cs="Arial"/>
        </w:rPr>
        <w:t>tial malicious attack</w:t>
      </w:r>
      <w:r w:rsidR="008431E0" w:rsidRPr="00FF420B">
        <w:rPr>
          <w:rFonts w:ascii="Arial" w:hAnsi="Arial" w:cs="Arial"/>
        </w:rPr>
        <w:t xml:space="preserve">, </w:t>
      </w:r>
      <w:proofErr w:type="gramStart"/>
      <w:r w:rsidR="008431E0" w:rsidRPr="00FF420B">
        <w:rPr>
          <w:rFonts w:ascii="Arial" w:hAnsi="Arial" w:cs="Arial"/>
        </w:rPr>
        <w:t>e.g.</w:t>
      </w:r>
      <w:proofErr w:type="gramEnd"/>
      <w:r w:rsidR="003A1B5F" w:rsidRPr="00FF420B">
        <w:rPr>
          <w:rFonts w:ascii="Arial" w:hAnsi="Arial" w:cs="Arial"/>
        </w:rPr>
        <w:t xml:space="preserve"> a distributed denial of </w:t>
      </w:r>
      <w:r w:rsidR="003C602E" w:rsidRPr="00FF420B">
        <w:rPr>
          <w:rFonts w:ascii="Arial" w:hAnsi="Arial" w:cs="Arial"/>
        </w:rPr>
        <w:t>service</w:t>
      </w:r>
      <w:r w:rsidR="008431E0" w:rsidRPr="00FF420B">
        <w:rPr>
          <w:rFonts w:ascii="Arial" w:hAnsi="Arial" w:cs="Arial"/>
        </w:rPr>
        <w:t xml:space="preserve"> attack</w:t>
      </w:r>
      <w:r w:rsidR="003C602E" w:rsidRPr="00FF420B">
        <w:rPr>
          <w:rFonts w:ascii="Arial" w:hAnsi="Arial" w:cs="Arial"/>
        </w:rPr>
        <w:t>.</w:t>
      </w:r>
    </w:p>
    <w:p w14:paraId="5EFA8D17" w14:textId="76A0B191" w:rsidR="003C602E" w:rsidRPr="00FF420B" w:rsidRDefault="003C602E" w:rsidP="00FF420B">
      <w:pPr>
        <w:pStyle w:val="ListParagraph"/>
        <w:numPr>
          <w:ilvl w:val="0"/>
          <w:numId w:val="17"/>
        </w:numPr>
        <w:autoSpaceDE w:val="0"/>
        <w:autoSpaceDN w:val="0"/>
        <w:adjustRightInd w:val="0"/>
        <w:spacing w:after="0" w:line="240" w:lineRule="auto"/>
        <w:contextualSpacing w:val="0"/>
        <w:rPr>
          <w:rFonts w:ascii="Arial" w:hAnsi="Arial" w:cs="Arial"/>
        </w:rPr>
      </w:pPr>
      <w:r w:rsidRPr="00FF420B">
        <w:rPr>
          <w:rFonts w:ascii="Arial" w:hAnsi="Arial" w:cs="Arial"/>
        </w:rPr>
        <w:t xml:space="preserve">The </w:t>
      </w:r>
      <w:r w:rsidR="008431E0" w:rsidRPr="00FF420B">
        <w:rPr>
          <w:rFonts w:ascii="Arial" w:hAnsi="Arial" w:cs="Arial"/>
        </w:rPr>
        <w:t xml:space="preserve">responder </w:t>
      </w:r>
      <w:r w:rsidR="003F70C4">
        <w:rPr>
          <w:rFonts w:ascii="Arial" w:hAnsi="Arial" w:cs="Arial"/>
        </w:rPr>
        <w:t>must</w:t>
      </w:r>
      <w:r w:rsidRPr="00FF420B">
        <w:rPr>
          <w:rFonts w:ascii="Arial" w:hAnsi="Arial" w:cs="Arial"/>
        </w:rPr>
        <w:t xml:space="preserve"> </w:t>
      </w:r>
      <w:r w:rsidR="003A1B5F" w:rsidRPr="00FF420B">
        <w:rPr>
          <w:rFonts w:ascii="Arial" w:hAnsi="Arial" w:cs="Arial"/>
        </w:rPr>
        <w:t xml:space="preserve">provide a Disaster Recovery and </w:t>
      </w:r>
      <w:r w:rsidRPr="00FF420B">
        <w:rPr>
          <w:rFonts w:ascii="Arial" w:hAnsi="Arial" w:cs="Arial"/>
        </w:rPr>
        <w:t>Incident Response Plan</w:t>
      </w:r>
      <w:r w:rsidR="008431E0" w:rsidRPr="00FF420B">
        <w:rPr>
          <w:rFonts w:ascii="Arial" w:hAnsi="Arial" w:cs="Arial"/>
        </w:rPr>
        <w:t xml:space="preserve"> as part of their proposal</w:t>
      </w:r>
      <w:r w:rsidRPr="00FF420B">
        <w:rPr>
          <w:rFonts w:ascii="Arial" w:hAnsi="Arial" w:cs="Arial"/>
        </w:rPr>
        <w:t>.</w:t>
      </w:r>
    </w:p>
    <w:p w14:paraId="69250BCE" w14:textId="4923B140" w:rsidR="00394A41" w:rsidRPr="00F06066" w:rsidRDefault="003C602E" w:rsidP="00F06066">
      <w:pPr>
        <w:pStyle w:val="ListParagraph"/>
        <w:numPr>
          <w:ilvl w:val="0"/>
          <w:numId w:val="18"/>
        </w:numPr>
        <w:autoSpaceDE w:val="0"/>
        <w:autoSpaceDN w:val="0"/>
        <w:adjustRightInd w:val="0"/>
        <w:spacing w:after="0" w:line="240" w:lineRule="auto"/>
        <w:contextualSpacing w:val="0"/>
        <w:rPr>
          <w:rFonts w:ascii="Arial" w:hAnsi="Arial" w:cs="Arial"/>
        </w:rPr>
      </w:pPr>
      <w:r w:rsidRPr="00FF420B">
        <w:rPr>
          <w:rFonts w:ascii="Arial" w:hAnsi="Arial" w:cs="Arial"/>
        </w:rPr>
        <w:t>All facilities provided by the responder for hosting system</w:t>
      </w:r>
      <w:r w:rsidR="003A1B5F" w:rsidRPr="00FF420B">
        <w:rPr>
          <w:rFonts w:ascii="Arial" w:hAnsi="Arial" w:cs="Arial"/>
          <w:b/>
          <w:bCs/>
        </w:rPr>
        <w:t xml:space="preserve"> </w:t>
      </w:r>
      <w:r w:rsidRPr="00FF420B">
        <w:rPr>
          <w:rFonts w:ascii="Arial" w:hAnsi="Arial" w:cs="Arial"/>
        </w:rPr>
        <w:t xml:space="preserve">components </w:t>
      </w:r>
      <w:r w:rsidR="003F70C4">
        <w:rPr>
          <w:rFonts w:ascii="Arial" w:hAnsi="Arial" w:cs="Arial"/>
        </w:rPr>
        <w:t>must</w:t>
      </w:r>
      <w:r w:rsidRPr="00FF420B">
        <w:rPr>
          <w:rFonts w:ascii="Arial" w:hAnsi="Arial" w:cs="Arial"/>
        </w:rPr>
        <w:t xml:space="preserve"> </w:t>
      </w:r>
      <w:proofErr w:type="gramStart"/>
      <w:r w:rsidRPr="00FF420B">
        <w:rPr>
          <w:rFonts w:ascii="Arial" w:hAnsi="Arial" w:cs="Arial"/>
        </w:rPr>
        <w:t>be located in</w:t>
      </w:r>
      <w:proofErr w:type="gramEnd"/>
      <w:r w:rsidRPr="00FF420B">
        <w:rPr>
          <w:rFonts w:ascii="Arial" w:hAnsi="Arial" w:cs="Arial"/>
        </w:rPr>
        <w:t xml:space="preserve"> the United States and</w:t>
      </w:r>
      <w:r w:rsidR="003A1B5F" w:rsidRPr="00FF420B">
        <w:rPr>
          <w:rFonts w:ascii="Arial" w:hAnsi="Arial" w:cs="Arial"/>
          <w:b/>
          <w:bCs/>
        </w:rPr>
        <w:t xml:space="preserve"> </w:t>
      </w:r>
      <w:r w:rsidRPr="00FF420B">
        <w:rPr>
          <w:rFonts w:ascii="Arial" w:hAnsi="Arial" w:cs="Arial"/>
        </w:rPr>
        <w:t>Federa</w:t>
      </w:r>
      <w:r w:rsidR="00C71283" w:rsidRPr="00FF420B">
        <w:rPr>
          <w:rFonts w:ascii="Arial" w:hAnsi="Arial" w:cs="Arial"/>
        </w:rPr>
        <w:t>l Risk and Authorization Manageme</w:t>
      </w:r>
      <w:r w:rsidRPr="00FF420B">
        <w:rPr>
          <w:rFonts w:ascii="Arial" w:hAnsi="Arial" w:cs="Arial"/>
        </w:rPr>
        <w:t>nt Program</w:t>
      </w:r>
      <w:r w:rsidR="003A1B5F" w:rsidRPr="00FF420B">
        <w:rPr>
          <w:rFonts w:ascii="Arial" w:hAnsi="Arial" w:cs="Arial"/>
          <w:b/>
          <w:bCs/>
        </w:rPr>
        <w:t xml:space="preserve"> </w:t>
      </w:r>
      <w:r w:rsidRPr="00FF420B">
        <w:rPr>
          <w:rFonts w:ascii="Arial" w:hAnsi="Arial" w:cs="Arial"/>
        </w:rPr>
        <w:t>(FedRAMP) certified (</w:t>
      </w:r>
      <w:hyperlink r:id="rId8" w:history="1">
        <w:r w:rsidR="007048D2" w:rsidRPr="00FF420B">
          <w:rPr>
            <w:rStyle w:val="Hyperlink"/>
            <w:rFonts w:ascii="Arial" w:hAnsi="Arial" w:cs="Arial"/>
          </w:rPr>
          <w:t>www.fedramp.gov</w:t>
        </w:r>
      </w:hyperlink>
      <w:r w:rsidRPr="00FF420B">
        <w:rPr>
          <w:rFonts w:ascii="Arial" w:hAnsi="Arial" w:cs="Arial"/>
        </w:rPr>
        <w:t>).</w:t>
      </w:r>
    </w:p>
    <w:p w14:paraId="61AE31D0" w14:textId="44FA9C76" w:rsidR="00826F75" w:rsidRPr="00F06066" w:rsidRDefault="00394A41" w:rsidP="00EC02B7">
      <w:pPr>
        <w:pStyle w:val="ListParagraph"/>
        <w:numPr>
          <w:ilvl w:val="0"/>
          <w:numId w:val="18"/>
        </w:numPr>
        <w:autoSpaceDE w:val="0"/>
        <w:autoSpaceDN w:val="0"/>
        <w:spacing w:after="0" w:line="240" w:lineRule="auto"/>
        <w:rPr>
          <w:rFonts w:ascii="Arial" w:eastAsia="Times New Roman" w:hAnsi="Arial" w:cs="Arial"/>
        </w:rPr>
      </w:pPr>
      <w:r w:rsidRPr="00EC02B7">
        <w:rPr>
          <w:rFonts w:ascii="Arial" w:hAnsi="Arial" w:cs="Arial"/>
          <w:color w:val="000000"/>
        </w:rPr>
        <w:t xml:space="preserve">The web hosted solution must be compliant with Section 508 Accessibility/Usability Standards. The proposed solution will be compliant with Web Content Accessibility Guidelines (WCAG) 2.0 levels A and AA to remove barriers for persons with disabilities. In cases where the Iowa DOT has funding agreements in place with the Federal Government requiring websites be Section 508 compliant, the solution will be compliant with Section 508 of the U.S. Rehabilitation Act of 1973, as amended (29 U.S.C. 794d) in addition to the WCAG 2.0. The Iowa DOT will identify if Section 508 compliance is needed. (See World Wide Web Consortium (W3C) website for definition of terms: </w:t>
      </w:r>
      <w:hyperlink r:id="rId9" w:history="1">
        <w:r w:rsidRPr="00EC02B7">
          <w:rPr>
            <w:rStyle w:val="Hyperlink"/>
            <w:rFonts w:ascii="Arial" w:hAnsi="Arial" w:cs="Arial"/>
          </w:rPr>
          <w:t>http://www.w3.org</w:t>
        </w:r>
      </w:hyperlink>
      <w:r w:rsidRPr="00F06066">
        <w:rPr>
          <w:rFonts w:ascii="Arial" w:hAnsi="Arial" w:cs="Arial"/>
          <w:color w:val="0D0D0D"/>
        </w:rPr>
        <w:t>).</w:t>
      </w:r>
    </w:p>
    <w:p w14:paraId="3049FBBB" w14:textId="4502024B" w:rsidR="00186D37" w:rsidRPr="00FF420B" w:rsidRDefault="00186D37" w:rsidP="005B083B">
      <w:pPr>
        <w:autoSpaceDE w:val="0"/>
        <w:autoSpaceDN w:val="0"/>
        <w:adjustRightInd w:val="0"/>
        <w:spacing w:after="0" w:line="240" w:lineRule="auto"/>
        <w:rPr>
          <w:rFonts w:ascii="Arial" w:hAnsi="Arial" w:cs="Arial"/>
        </w:rPr>
      </w:pPr>
    </w:p>
    <w:p w14:paraId="7637C9BE" w14:textId="4A59413D" w:rsidR="00186D37" w:rsidRDefault="0098017E" w:rsidP="00FF420B">
      <w:pPr>
        <w:spacing w:after="120"/>
      </w:pPr>
      <w:r>
        <w:rPr>
          <w:rFonts w:ascii="Arial" w:hAnsi="Arial" w:cs="Arial"/>
          <w:b/>
        </w:rPr>
        <w:t>3.5</w:t>
      </w:r>
      <w:r>
        <w:rPr>
          <w:rFonts w:ascii="Arial" w:hAnsi="Arial" w:cs="Arial"/>
          <w:b/>
        </w:rPr>
        <w:tab/>
        <w:t xml:space="preserve">Desired </w:t>
      </w:r>
      <w:r w:rsidR="00186D37" w:rsidRPr="00FF420B">
        <w:rPr>
          <w:rFonts w:ascii="Arial" w:hAnsi="Arial" w:cs="Arial"/>
          <w:b/>
        </w:rPr>
        <w:t xml:space="preserve">System </w:t>
      </w:r>
      <w:r w:rsidR="0044555A">
        <w:rPr>
          <w:rFonts w:ascii="Arial" w:hAnsi="Arial" w:cs="Arial"/>
          <w:b/>
        </w:rPr>
        <w:t>Functionality</w:t>
      </w:r>
    </w:p>
    <w:p w14:paraId="37B0DAB1" w14:textId="3B0B856A" w:rsidR="0098017E" w:rsidRPr="005B083B" w:rsidRDefault="0098017E" w:rsidP="00FF420B">
      <w:pPr>
        <w:pStyle w:val="ListParagraph"/>
        <w:numPr>
          <w:ilvl w:val="0"/>
          <w:numId w:val="18"/>
        </w:numPr>
        <w:spacing w:after="120"/>
      </w:pPr>
      <w:r>
        <w:rPr>
          <w:rFonts w:ascii="Arial" w:hAnsi="Arial" w:cs="Arial"/>
        </w:rPr>
        <w:t>Data Export Service is public.</w:t>
      </w:r>
    </w:p>
    <w:p w14:paraId="5B82B6E6" w14:textId="05F8723E" w:rsidR="00186D37" w:rsidRPr="00FF420B" w:rsidRDefault="00B21380" w:rsidP="00FF420B">
      <w:pPr>
        <w:pStyle w:val="ListParagraph"/>
        <w:numPr>
          <w:ilvl w:val="0"/>
          <w:numId w:val="18"/>
        </w:numPr>
        <w:spacing w:after="0"/>
        <w:contextualSpacing w:val="0"/>
        <w:rPr>
          <w:rFonts w:ascii="Arial" w:hAnsi="Arial" w:cs="Arial"/>
        </w:rPr>
      </w:pPr>
      <w:r w:rsidRPr="00FF420B">
        <w:rPr>
          <w:rFonts w:ascii="Arial" w:hAnsi="Arial" w:cs="Arial"/>
        </w:rPr>
        <w:t>M</w:t>
      </w:r>
      <w:r w:rsidR="00186D37" w:rsidRPr="00FF420B">
        <w:rPr>
          <w:rFonts w:ascii="Arial" w:hAnsi="Arial" w:cs="Arial"/>
        </w:rPr>
        <w:t>etric and English export formats in two separate feeds or separate fields combined into one da</w:t>
      </w:r>
      <w:r w:rsidR="000460D1">
        <w:rPr>
          <w:rFonts w:ascii="Arial" w:hAnsi="Arial" w:cs="Arial"/>
        </w:rPr>
        <w:t>t</w:t>
      </w:r>
      <w:r w:rsidR="00186D37" w:rsidRPr="00FF420B">
        <w:rPr>
          <w:rFonts w:ascii="Arial" w:hAnsi="Arial" w:cs="Arial"/>
        </w:rPr>
        <w:t>a feed</w:t>
      </w:r>
      <w:r w:rsidR="0098017E">
        <w:rPr>
          <w:rFonts w:ascii="Arial" w:hAnsi="Arial" w:cs="Arial"/>
        </w:rPr>
        <w:t>.</w:t>
      </w:r>
    </w:p>
    <w:p w14:paraId="77296430" w14:textId="77777777" w:rsidR="00B21380" w:rsidRPr="00FF420B" w:rsidRDefault="00186D37" w:rsidP="00FF420B">
      <w:pPr>
        <w:pStyle w:val="ListParagraph"/>
        <w:numPr>
          <w:ilvl w:val="0"/>
          <w:numId w:val="18"/>
        </w:numPr>
        <w:spacing w:after="0" w:line="252" w:lineRule="auto"/>
        <w:contextualSpacing w:val="0"/>
        <w:rPr>
          <w:rFonts w:ascii="Arial" w:eastAsia="Times New Roman" w:hAnsi="Arial" w:cs="Arial"/>
        </w:rPr>
      </w:pPr>
      <w:r w:rsidRPr="00FF420B">
        <w:rPr>
          <w:rFonts w:ascii="Arial" w:eastAsia="Times New Roman" w:hAnsi="Arial" w:cs="Arial"/>
        </w:rPr>
        <w:t xml:space="preserve">The System </w:t>
      </w:r>
      <w:r w:rsidR="00B21380" w:rsidRPr="00FF420B">
        <w:rPr>
          <w:rFonts w:ascii="Arial" w:eastAsia="Times New Roman" w:hAnsi="Arial" w:cs="Arial"/>
        </w:rPr>
        <w:t>can</w:t>
      </w:r>
      <w:r w:rsidRPr="00FF420B">
        <w:rPr>
          <w:rFonts w:ascii="Arial" w:eastAsia="Times New Roman" w:hAnsi="Arial" w:cs="Arial"/>
        </w:rPr>
        <w:t xml:space="preserve"> generat</w:t>
      </w:r>
      <w:r w:rsidR="00B21380" w:rsidRPr="00FF420B">
        <w:rPr>
          <w:rFonts w:ascii="Arial" w:eastAsia="Times New Roman" w:hAnsi="Arial" w:cs="Arial"/>
        </w:rPr>
        <w:t>e</w:t>
      </w:r>
      <w:r w:rsidRPr="00FF420B">
        <w:rPr>
          <w:rFonts w:ascii="Arial" w:eastAsia="Times New Roman" w:hAnsi="Arial" w:cs="Arial"/>
        </w:rPr>
        <w:t xml:space="preserve"> automated email alerts when there is missing data and/or data outside of established thresholds.   </w:t>
      </w:r>
    </w:p>
    <w:p w14:paraId="08845C5B" w14:textId="09F570F7" w:rsidR="0036443A" w:rsidRPr="00FF420B" w:rsidRDefault="0036443A" w:rsidP="00FF420B">
      <w:pPr>
        <w:pStyle w:val="ListParagraph"/>
        <w:numPr>
          <w:ilvl w:val="0"/>
          <w:numId w:val="18"/>
        </w:numPr>
        <w:spacing w:after="0" w:line="252" w:lineRule="auto"/>
        <w:contextualSpacing w:val="0"/>
        <w:rPr>
          <w:rFonts w:ascii="Arial" w:eastAsia="Times New Roman" w:hAnsi="Arial" w:cs="Arial"/>
        </w:rPr>
      </w:pPr>
      <w:r w:rsidRPr="00FF420B">
        <w:rPr>
          <w:rFonts w:ascii="Arial" w:eastAsia="Times New Roman" w:hAnsi="Arial" w:cs="Arial"/>
        </w:rPr>
        <w:t xml:space="preserve">As part of the System interface, end user administrative privileges that allow the Iowa DOT Project Manager or their designee to manage station polling settings, add or remove stations from the system, and/or modify station settings as needed.  </w:t>
      </w:r>
    </w:p>
    <w:p w14:paraId="40216093" w14:textId="77777777" w:rsidR="00186D37" w:rsidRPr="00FF420B" w:rsidRDefault="00186D37" w:rsidP="00FF420B">
      <w:pPr>
        <w:pStyle w:val="ListParagraph"/>
        <w:ind w:left="765"/>
        <w:contextualSpacing w:val="0"/>
        <w:rPr>
          <w:rFonts w:ascii="Arial" w:hAnsi="Arial" w:cs="Arial"/>
        </w:rPr>
      </w:pPr>
    </w:p>
    <w:p w14:paraId="2DD40C6C" w14:textId="77777777" w:rsidR="00186D37" w:rsidRPr="00FF420B" w:rsidRDefault="00186D37" w:rsidP="005B083B">
      <w:pPr>
        <w:autoSpaceDE w:val="0"/>
        <w:autoSpaceDN w:val="0"/>
        <w:adjustRightInd w:val="0"/>
        <w:spacing w:after="0" w:line="240" w:lineRule="auto"/>
        <w:rPr>
          <w:rFonts w:ascii="Arial" w:hAnsi="Arial" w:cs="Arial"/>
        </w:rPr>
      </w:pPr>
    </w:p>
    <w:sectPr w:rsidR="00186D37" w:rsidRPr="00FF4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07C5"/>
    <w:multiLevelType w:val="hybridMultilevel"/>
    <w:tmpl w:val="A49EAE26"/>
    <w:lvl w:ilvl="0" w:tplc="E1CE6038">
      <w:numFmt w:val="bullet"/>
      <w:lvlText w:val="-"/>
      <w:lvlJc w:val="left"/>
      <w:pPr>
        <w:ind w:left="720" w:hanging="360"/>
      </w:pPr>
      <w:rPr>
        <w:rFonts w:ascii="Calibri" w:eastAsiaTheme="minorHAnsi" w:hAnsi="Calibri"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B07A9"/>
    <w:multiLevelType w:val="hybridMultilevel"/>
    <w:tmpl w:val="39CA81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36D90"/>
    <w:multiLevelType w:val="hybridMultilevel"/>
    <w:tmpl w:val="EA8ED7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75DD6"/>
    <w:multiLevelType w:val="hybridMultilevel"/>
    <w:tmpl w:val="6E82D0FA"/>
    <w:lvl w:ilvl="0" w:tplc="E1CE6038">
      <w:numFmt w:val="bullet"/>
      <w:lvlText w:val="-"/>
      <w:lvlJc w:val="left"/>
      <w:pPr>
        <w:ind w:left="720" w:hanging="360"/>
      </w:pPr>
      <w:rPr>
        <w:rFonts w:ascii="Calibri" w:eastAsiaTheme="minorHAnsi" w:hAnsi="Calibri"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427E6"/>
    <w:multiLevelType w:val="hybridMultilevel"/>
    <w:tmpl w:val="F2A43B26"/>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 w15:restartNumberingAfterBreak="0">
    <w:nsid w:val="1C8C6F01"/>
    <w:multiLevelType w:val="hybridMultilevel"/>
    <w:tmpl w:val="C14C2944"/>
    <w:lvl w:ilvl="0" w:tplc="E1CE6038">
      <w:numFmt w:val="bullet"/>
      <w:lvlText w:val="-"/>
      <w:lvlJc w:val="left"/>
      <w:pPr>
        <w:ind w:left="765" w:hanging="360"/>
      </w:pPr>
      <w:rPr>
        <w:rFonts w:ascii="Calibri" w:eastAsiaTheme="minorHAnsi" w:hAnsi="Calibri" w:cs="ArialMT"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278E1C23"/>
    <w:multiLevelType w:val="hybridMultilevel"/>
    <w:tmpl w:val="2674B650"/>
    <w:lvl w:ilvl="0" w:tplc="E1CE6038">
      <w:numFmt w:val="bullet"/>
      <w:lvlText w:val="-"/>
      <w:lvlJc w:val="left"/>
      <w:pPr>
        <w:ind w:left="720" w:hanging="360"/>
      </w:pPr>
      <w:rPr>
        <w:rFonts w:ascii="Calibri" w:eastAsiaTheme="minorHAnsi" w:hAnsi="Calibri"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C61E0"/>
    <w:multiLevelType w:val="hybridMultilevel"/>
    <w:tmpl w:val="3DE24FD0"/>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15:restartNumberingAfterBreak="0">
    <w:nsid w:val="33FE4FE8"/>
    <w:multiLevelType w:val="hybridMultilevel"/>
    <w:tmpl w:val="9788A78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 w15:restartNumberingAfterBreak="0">
    <w:nsid w:val="35245AD9"/>
    <w:multiLevelType w:val="hybridMultilevel"/>
    <w:tmpl w:val="F69ECB44"/>
    <w:lvl w:ilvl="0" w:tplc="E1CE6038">
      <w:numFmt w:val="bullet"/>
      <w:lvlText w:val="-"/>
      <w:lvlJc w:val="left"/>
      <w:pPr>
        <w:ind w:left="720" w:hanging="360"/>
      </w:pPr>
      <w:rPr>
        <w:rFonts w:ascii="Calibri" w:eastAsiaTheme="minorHAnsi" w:hAnsi="Calibri"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D44B2"/>
    <w:multiLevelType w:val="hybridMultilevel"/>
    <w:tmpl w:val="BE2068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E8D6CA1"/>
    <w:multiLevelType w:val="hybridMultilevel"/>
    <w:tmpl w:val="5C488B38"/>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2" w15:restartNumberingAfterBreak="0">
    <w:nsid w:val="43D16B05"/>
    <w:multiLevelType w:val="hybridMultilevel"/>
    <w:tmpl w:val="3CB6967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3" w15:restartNumberingAfterBreak="0">
    <w:nsid w:val="452E4BAC"/>
    <w:multiLevelType w:val="hybridMultilevel"/>
    <w:tmpl w:val="CCF6824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4" w15:restartNumberingAfterBreak="0">
    <w:nsid w:val="471F30BF"/>
    <w:multiLevelType w:val="multilevel"/>
    <w:tmpl w:val="7D082808"/>
    <w:lvl w:ilvl="0">
      <w:start w:val="3"/>
      <w:numFmt w:val="decimal"/>
      <w:lvlText w:val="%1"/>
      <w:lvlJc w:val="left"/>
      <w:pPr>
        <w:ind w:left="600" w:hanging="600"/>
      </w:pPr>
      <w:rPr>
        <w:rFonts w:hint="default"/>
      </w:rPr>
    </w:lvl>
    <w:lvl w:ilvl="1">
      <w:start w:val="12"/>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4BCE74E2"/>
    <w:multiLevelType w:val="hybridMultilevel"/>
    <w:tmpl w:val="58228C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4660CC3"/>
    <w:multiLevelType w:val="hybridMultilevel"/>
    <w:tmpl w:val="A1547B5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6037C6D"/>
    <w:multiLevelType w:val="hybridMultilevel"/>
    <w:tmpl w:val="2416E168"/>
    <w:lvl w:ilvl="0" w:tplc="490828D0">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578B269C"/>
    <w:multiLevelType w:val="hybridMultilevel"/>
    <w:tmpl w:val="F432CC2E"/>
    <w:lvl w:ilvl="0" w:tplc="E1CE6038">
      <w:numFmt w:val="bullet"/>
      <w:lvlText w:val="-"/>
      <w:lvlJc w:val="left"/>
      <w:pPr>
        <w:ind w:left="765" w:hanging="360"/>
      </w:pPr>
      <w:rPr>
        <w:rFonts w:ascii="Calibri" w:eastAsiaTheme="minorHAnsi" w:hAnsi="Calibri" w:cs="ArialMT" w:hint="default"/>
      </w:rPr>
    </w:lvl>
    <w:lvl w:ilvl="1" w:tplc="04090001">
      <w:start w:val="1"/>
      <w:numFmt w:val="bullet"/>
      <w:lvlText w:val=""/>
      <w:lvlJc w:val="left"/>
      <w:pPr>
        <w:ind w:left="1485" w:hanging="360"/>
      </w:pPr>
      <w:rPr>
        <w:rFonts w:ascii="Symbol" w:hAnsi="Symbol"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5DC10B9C"/>
    <w:multiLevelType w:val="hybridMultilevel"/>
    <w:tmpl w:val="41EC49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0CC3850"/>
    <w:multiLevelType w:val="hybridMultilevel"/>
    <w:tmpl w:val="18946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0C5810"/>
    <w:multiLevelType w:val="hybridMultilevel"/>
    <w:tmpl w:val="5E042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4960919">
    <w:abstractNumId w:val="21"/>
  </w:num>
  <w:num w:numId="2" w16cid:durableId="917205370">
    <w:abstractNumId w:val="0"/>
  </w:num>
  <w:num w:numId="3" w16cid:durableId="460928863">
    <w:abstractNumId w:val="3"/>
  </w:num>
  <w:num w:numId="4" w16cid:durableId="1076631792">
    <w:abstractNumId w:val="5"/>
  </w:num>
  <w:num w:numId="5" w16cid:durableId="207229912">
    <w:abstractNumId w:val="6"/>
  </w:num>
  <w:num w:numId="6" w16cid:durableId="560021597">
    <w:abstractNumId w:val="9"/>
  </w:num>
  <w:num w:numId="7" w16cid:durableId="357972977">
    <w:abstractNumId w:val="17"/>
  </w:num>
  <w:num w:numId="8" w16cid:durableId="523398282">
    <w:abstractNumId w:val="5"/>
  </w:num>
  <w:num w:numId="9" w16cid:durableId="1684088686">
    <w:abstractNumId w:val="20"/>
  </w:num>
  <w:num w:numId="10" w16cid:durableId="888998033">
    <w:abstractNumId w:val="15"/>
  </w:num>
  <w:num w:numId="11" w16cid:durableId="1661347835">
    <w:abstractNumId w:val="12"/>
  </w:num>
  <w:num w:numId="12" w16cid:durableId="2132745664">
    <w:abstractNumId w:val="13"/>
  </w:num>
  <w:num w:numId="13" w16cid:durableId="534581673">
    <w:abstractNumId w:val="7"/>
  </w:num>
  <w:num w:numId="14" w16cid:durableId="1568876680">
    <w:abstractNumId w:val="8"/>
  </w:num>
  <w:num w:numId="15" w16cid:durableId="1879002052">
    <w:abstractNumId w:val="10"/>
  </w:num>
  <w:num w:numId="16" w16cid:durableId="1615938423">
    <w:abstractNumId w:val="16"/>
  </w:num>
  <w:num w:numId="17" w16cid:durableId="1035889666">
    <w:abstractNumId w:val="11"/>
  </w:num>
  <w:num w:numId="18" w16cid:durableId="1704790887">
    <w:abstractNumId w:val="4"/>
  </w:num>
  <w:num w:numId="19" w16cid:durableId="1688944134">
    <w:abstractNumId w:val="14"/>
  </w:num>
  <w:num w:numId="20" w16cid:durableId="1811634221">
    <w:abstractNumId w:val="19"/>
  </w:num>
  <w:num w:numId="21" w16cid:durableId="1378433629">
    <w:abstractNumId w:val="2"/>
  </w:num>
  <w:num w:numId="22" w16cid:durableId="1975334380">
    <w:abstractNumId w:val="1"/>
  </w:num>
  <w:num w:numId="23" w16cid:durableId="4938399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C45"/>
    <w:rsid w:val="00021F3F"/>
    <w:rsid w:val="000460D1"/>
    <w:rsid w:val="00057E61"/>
    <w:rsid w:val="00087625"/>
    <w:rsid w:val="000A6DCB"/>
    <w:rsid w:val="000C0E7C"/>
    <w:rsid w:val="00116108"/>
    <w:rsid w:val="00122B4E"/>
    <w:rsid w:val="00161CBA"/>
    <w:rsid w:val="0016236C"/>
    <w:rsid w:val="00186D37"/>
    <w:rsid w:val="001D5210"/>
    <w:rsid w:val="001E73B3"/>
    <w:rsid w:val="00202936"/>
    <w:rsid w:val="002501AD"/>
    <w:rsid w:val="002A2A1C"/>
    <w:rsid w:val="002A7F09"/>
    <w:rsid w:val="00306CED"/>
    <w:rsid w:val="003121DA"/>
    <w:rsid w:val="00317A6E"/>
    <w:rsid w:val="00323089"/>
    <w:rsid w:val="00362067"/>
    <w:rsid w:val="0036443A"/>
    <w:rsid w:val="00394A41"/>
    <w:rsid w:val="003A1B5F"/>
    <w:rsid w:val="003A7443"/>
    <w:rsid w:val="003C602E"/>
    <w:rsid w:val="003E6FB4"/>
    <w:rsid w:val="003F70C4"/>
    <w:rsid w:val="004318D9"/>
    <w:rsid w:val="0044555A"/>
    <w:rsid w:val="004725B3"/>
    <w:rsid w:val="004952D6"/>
    <w:rsid w:val="005374C1"/>
    <w:rsid w:val="00542FD0"/>
    <w:rsid w:val="00573FBA"/>
    <w:rsid w:val="005B083B"/>
    <w:rsid w:val="005C36ED"/>
    <w:rsid w:val="005D0D84"/>
    <w:rsid w:val="005E3916"/>
    <w:rsid w:val="0060660E"/>
    <w:rsid w:val="00617498"/>
    <w:rsid w:val="0062082F"/>
    <w:rsid w:val="0067159B"/>
    <w:rsid w:val="006B4F27"/>
    <w:rsid w:val="006C31D8"/>
    <w:rsid w:val="007048D2"/>
    <w:rsid w:val="007371A4"/>
    <w:rsid w:val="00743D7B"/>
    <w:rsid w:val="0074743A"/>
    <w:rsid w:val="00751F64"/>
    <w:rsid w:val="007D690C"/>
    <w:rsid w:val="007D7394"/>
    <w:rsid w:val="00816C20"/>
    <w:rsid w:val="00826F75"/>
    <w:rsid w:val="008431E0"/>
    <w:rsid w:val="008556C1"/>
    <w:rsid w:val="008F6C45"/>
    <w:rsid w:val="00922844"/>
    <w:rsid w:val="0092548F"/>
    <w:rsid w:val="00940440"/>
    <w:rsid w:val="0095134F"/>
    <w:rsid w:val="0098017E"/>
    <w:rsid w:val="009C4DD0"/>
    <w:rsid w:val="009D4F76"/>
    <w:rsid w:val="009F4A9A"/>
    <w:rsid w:val="00A20FF0"/>
    <w:rsid w:val="00A51AC9"/>
    <w:rsid w:val="00A744EA"/>
    <w:rsid w:val="00A84EEC"/>
    <w:rsid w:val="00AA4153"/>
    <w:rsid w:val="00AC701E"/>
    <w:rsid w:val="00B14CB6"/>
    <w:rsid w:val="00B21380"/>
    <w:rsid w:val="00B629DA"/>
    <w:rsid w:val="00B62D94"/>
    <w:rsid w:val="00B8085D"/>
    <w:rsid w:val="00BB4402"/>
    <w:rsid w:val="00C71283"/>
    <w:rsid w:val="00C8088F"/>
    <w:rsid w:val="00C86631"/>
    <w:rsid w:val="00CA1992"/>
    <w:rsid w:val="00CA5236"/>
    <w:rsid w:val="00CE41A3"/>
    <w:rsid w:val="00D122B0"/>
    <w:rsid w:val="00D443CA"/>
    <w:rsid w:val="00D6095C"/>
    <w:rsid w:val="00DB2740"/>
    <w:rsid w:val="00E4751D"/>
    <w:rsid w:val="00E6629C"/>
    <w:rsid w:val="00E8347A"/>
    <w:rsid w:val="00E86ADA"/>
    <w:rsid w:val="00EA18AA"/>
    <w:rsid w:val="00EA1CB8"/>
    <w:rsid w:val="00EC02B7"/>
    <w:rsid w:val="00F06066"/>
    <w:rsid w:val="00F35425"/>
    <w:rsid w:val="00F87A21"/>
    <w:rsid w:val="00FA0050"/>
    <w:rsid w:val="00FD66C6"/>
    <w:rsid w:val="00FF420B"/>
    <w:rsid w:val="01C3D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90B10"/>
  <w15:chartTrackingRefBased/>
  <w15:docId w15:val="{7329F9F4-EF77-46ED-859B-BACCF76C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B5F"/>
    <w:pPr>
      <w:ind w:left="720"/>
      <w:contextualSpacing/>
    </w:pPr>
  </w:style>
  <w:style w:type="character" w:styleId="Hyperlink">
    <w:name w:val="Hyperlink"/>
    <w:basedOn w:val="DefaultParagraphFont"/>
    <w:uiPriority w:val="99"/>
    <w:unhideWhenUsed/>
    <w:rsid w:val="007048D2"/>
    <w:rPr>
      <w:color w:val="0563C1" w:themeColor="hyperlink"/>
      <w:u w:val="single"/>
    </w:rPr>
  </w:style>
  <w:style w:type="character" w:styleId="UnresolvedMention">
    <w:name w:val="Unresolved Mention"/>
    <w:basedOn w:val="DefaultParagraphFont"/>
    <w:uiPriority w:val="99"/>
    <w:semiHidden/>
    <w:unhideWhenUsed/>
    <w:rsid w:val="007048D2"/>
    <w:rPr>
      <w:color w:val="808080"/>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A74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44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952D6"/>
    <w:rPr>
      <w:b/>
      <w:bCs/>
    </w:rPr>
  </w:style>
  <w:style w:type="character" w:customStyle="1" w:styleId="CommentSubjectChar">
    <w:name w:val="Comment Subject Char"/>
    <w:basedOn w:val="CommentTextChar"/>
    <w:link w:val="CommentSubject"/>
    <w:uiPriority w:val="99"/>
    <w:semiHidden/>
    <w:rsid w:val="004952D6"/>
    <w:rPr>
      <w:b/>
      <w:bCs/>
      <w:sz w:val="20"/>
      <w:szCs w:val="20"/>
    </w:rPr>
  </w:style>
  <w:style w:type="character" w:styleId="FollowedHyperlink">
    <w:name w:val="FollowedHyperlink"/>
    <w:basedOn w:val="DefaultParagraphFont"/>
    <w:uiPriority w:val="99"/>
    <w:semiHidden/>
    <w:unhideWhenUsed/>
    <w:rsid w:val="004455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470733">
      <w:bodyDiv w:val="1"/>
      <w:marLeft w:val="0"/>
      <w:marRight w:val="0"/>
      <w:marTop w:val="0"/>
      <w:marBottom w:val="0"/>
      <w:divBdr>
        <w:top w:val="none" w:sz="0" w:space="0" w:color="auto"/>
        <w:left w:val="none" w:sz="0" w:space="0" w:color="auto"/>
        <w:bottom w:val="none" w:sz="0" w:space="0" w:color="auto"/>
        <w:right w:val="none" w:sz="0" w:space="0" w:color="auto"/>
      </w:divBdr>
    </w:div>
    <w:div w:id="200285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dramp.gov" TargetMode="External"/><Relationship Id="rId3" Type="http://schemas.openxmlformats.org/officeDocument/2006/relationships/styles" Target="styles.xml"/><Relationship Id="rId7" Type="http://schemas.openxmlformats.org/officeDocument/2006/relationships/hyperlink" Target="https://ocio.iowa.gov/standard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01.safelinks.protection.outlook.com/?url=http%3A%2F%2Fmadis.noaa.gov%2F&amp;data=02%7C01%7CTina.Greenfield%40iowadot.us%7C5c2eaf1ff0ad40616e4808d5f94a49d2%7Ca1e65fcc32fa4fdd86920cc2eb06676e%7C0%7C0%7C636689019823841478&amp;sdata=DrRyWa3P6V6NVGeFUKe3Xzigw5UTJGqQDgWSVdzsiyA%3D&amp;reserved=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3.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5ECED-17CA-4E71-93DC-73E4C406C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1892</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Greenfield Huitt, Tina</dc:creator>
  <cp:keywords/>
  <dc:description/>
  <cp:lastModifiedBy>Greenfield Huitt, Tina</cp:lastModifiedBy>
  <cp:revision>4</cp:revision>
  <dcterms:created xsi:type="dcterms:W3CDTF">2018-12-26T15:25:00Z</dcterms:created>
  <dcterms:modified xsi:type="dcterms:W3CDTF">2023-07-27T14:51:00Z</dcterms:modified>
</cp:coreProperties>
</file>