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003"/>
        <w:gridCol w:w="7013"/>
      </w:tblGrid>
      <w:tr w:rsidR="00487AE6" w:rsidRPr="7D95841B" w14:paraId="7983D06B" w14:textId="77777777" w:rsidTr="00487AE6">
        <w:tc>
          <w:tcPr>
            <w:tcW w:w="5000" w:type="pct"/>
            <w:gridSpan w:val="2"/>
          </w:tcPr>
          <w:p w14:paraId="4F9A9CF2" w14:textId="1518B003" w:rsidR="00487AE6" w:rsidRPr="7D95841B" w:rsidRDefault="00487AE6" w:rsidP="00487AE6">
            <w:pPr>
              <w:pStyle w:val="ListNumber"/>
              <w:numPr>
                <w:ilvl w:val="0"/>
                <w:numId w:val="0"/>
              </w:numPr>
              <w:tabs>
                <w:tab w:val="clear" w:pos="348"/>
                <w:tab w:val="left" w:pos="174"/>
              </w:tabs>
              <w:spacing w:after="0"/>
              <w:jc w:val="center"/>
            </w:pPr>
            <w:r>
              <w:rPr>
                <w:b/>
                <w:bCs/>
              </w:rPr>
              <w:t>Impaired</w:t>
            </w:r>
          </w:p>
        </w:tc>
      </w:tr>
      <w:tr w:rsidR="00487AE6" w:rsidRPr="7D95841B" w14:paraId="758F0B8E" w14:textId="77777777" w:rsidTr="00D8065C">
        <w:tc>
          <w:tcPr>
            <w:tcW w:w="1111" w:type="pct"/>
          </w:tcPr>
          <w:p w14:paraId="7BEA4446" w14:textId="77777777" w:rsidR="00487AE6" w:rsidRPr="00A336EB" w:rsidRDefault="00487AE6" w:rsidP="00487AE6">
            <w:pPr>
              <w:pStyle w:val="ListBullet"/>
              <w:numPr>
                <w:ilvl w:val="0"/>
                <w:numId w:val="0"/>
              </w:numPr>
              <w:ind w:left="-22" w:firstLine="22"/>
              <w:rPr>
                <w:rFonts w:asciiTheme="minorHAnsi" w:eastAsiaTheme="minorEastAsia" w:hAnsiTheme="minorHAnsi"/>
                <w:b/>
                <w:bCs/>
                <w:szCs w:val="24"/>
              </w:rPr>
            </w:pPr>
            <w:r w:rsidRPr="00A336EB">
              <w:rPr>
                <w:b/>
                <w:bCs/>
              </w:rPr>
              <w:t>Learning Objectives</w:t>
            </w:r>
          </w:p>
          <w:p w14:paraId="26FCB64A" w14:textId="77777777" w:rsidR="00487AE6" w:rsidRDefault="00487AE6" w:rsidP="00487AE6">
            <w:pPr>
              <w:ind w:left="360"/>
              <w:rPr>
                <w:b/>
                <w:bCs/>
              </w:rPr>
            </w:pPr>
          </w:p>
        </w:tc>
        <w:tc>
          <w:tcPr>
            <w:tcW w:w="3889" w:type="pct"/>
          </w:tcPr>
          <w:p w14:paraId="654A238B" w14:textId="4FE21B2F" w:rsidR="00487AE6" w:rsidRDefault="00487AE6" w:rsidP="0093202B">
            <w:pPr>
              <w:pStyle w:val="ListNumber"/>
              <w:numPr>
                <w:ilvl w:val="0"/>
                <w:numId w:val="5"/>
              </w:numPr>
              <w:tabs>
                <w:tab w:val="clear" w:pos="348"/>
                <w:tab w:val="left" w:pos="174"/>
              </w:tabs>
            </w:pPr>
            <w:r>
              <w:t>Help teens understand what driving impaired means.</w:t>
            </w:r>
          </w:p>
          <w:p w14:paraId="68427DE9" w14:textId="5F8E7489" w:rsidR="00487AE6" w:rsidRDefault="00487AE6" w:rsidP="0093202B">
            <w:pPr>
              <w:pStyle w:val="ListNumber"/>
              <w:numPr>
                <w:ilvl w:val="0"/>
                <w:numId w:val="5"/>
              </w:numPr>
              <w:tabs>
                <w:tab w:val="clear" w:pos="348"/>
                <w:tab w:val="left" w:pos="174"/>
              </w:tabs>
            </w:pPr>
            <w:r>
              <w:t>Help teen learners understand why driving under the influence of alcohol, drugs or driving while drowsy is dangerous.</w:t>
            </w:r>
          </w:p>
          <w:p w14:paraId="2C469F65" w14:textId="31699789" w:rsidR="00487AE6" w:rsidRDefault="00487AE6" w:rsidP="0093202B">
            <w:pPr>
              <w:pStyle w:val="ListNumber"/>
              <w:numPr>
                <w:ilvl w:val="0"/>
                <w:numId w:val="5"/>
              </w:numPr>
              <w:tabs>
                <w:tab w:val="clear" w:pos="348"/>
                <w:tab w:val="left" w:pos="174"/>
              </w:tabs>
            </w:pPr>
            <w:r>
              <w:t>Provide tools for teen drivers to use so they can avoid making the decision to drive while impaired</w:t>
            </w:r>
          </w:p>
          <w:p w14:paraId="47E9F5FF" w14:textId="77777777" w:rsidR="00487AE6" w:rsidRPr="7D95841B" w:rsidRDefault="00487AE6" w:rsidP="00487AE6">
            <w:pPr>
              <w:pStyle w:val="ListNumber"/>
              <w:numPr>
                <w:ilvl w:val="0"/>
                <w:numId w:val="0"/>
              </w:numPr>
              <w:tabs>
                <w:tab w:val="clear" w:pos="348"/>
                <w:tab w:val="left" w:pos="174"/>
              </w:tabs>
            </w:pPr>
          </w:p>
        </w:tc>
      </w:tr>
      <w:tr w:rsidR="00B2523E" w:rsidRPr="7D95841B" w14:paraId="4A4E658C" w14:textId="77777777" w:rsidTr="00D43F04">
        <w:tc>
          <w:tcPr>
            <w:tcW w:w="1111" w:type="pct"/>
            <w:tcBorders>
              <w:top w:val="single" w:sz="4" w:space="0" w:color="000000"/>
              <w:bottom w:val="single" w:sz="4" w:space="0" w:color="000000"/>
            </w:tcBorders>
          </w:tcPr>
          <w:p w14:paraId="02A402D7" w14:textId="23C8CE38" w:rsidR="00B2523E" w:rsidRDefault="00B2523E" w:rsidP="00B2523E">
            <w:pPr>
              <w:ind w:left="360"/>
              <w:rPr>
                <w:b/>
                <w:bCs/>
              </w:rPr>
            </w:pPr>
            <w:r>
              <w:rPr>
                <w:b/>
                <w:bCs/>
              </w:rPr>
              <w:t>Questions</w:t>
            </w:r>
          </w:p>
        </w:tc>
        <w:tc>
          <w:tcPr>
            <w:tcW w:w="3889" w:type="pct"/>
            <w:tcBorders>
              <w:top w:val="single" w:sz="4" w:space="0" w:color="000000"/>
              <w:bottom w:val="single" w:sz="4" w:space="0" w:color="000000"/>
            </w:tcBorders>
          </w:tcPr>
          <w:p w14:paraId="699C0558" w14:textId="36060208" w:rsidR="00B2523E" w:rsidRPr="000E71D8" w:rsidRDefault="00B2523E" w:rsidP="00B2523E">
            <w:pPr>
              <w:pStyle w:val="ListNumber"/>
              <w:numPr>
                <w:ilvl w:val="0"/>
                <w:numId w:val="0"/>
              </w:numPr>
              <w:tabs>
                <w:tab w:val="clear" w:pos="348"/>
                <w:tab w:val="left" w:pos="174"/>
              </w:tabs>
            </w:pPr>
            <w:r w:rsidRPr="7D95841B">
              <w:t xml:space="preserve">Q1. </w:t>
            </w:r>
            <w:r>
              <w:t xml:space="preserve">In Iowa, the threshold for BAC (Blood Alcohol Concentration) while driving is </w:t>
            </w:r>
          </w:p>
          <w:p w14:paraId="2185FA5B" w14:textId="7C608F78" w:rsidR="00B2523E" w:rsidRDefault="00B2523E" w:rsidP="0093202B">
            <w:pPr>
              <w:pStyle w:val="ListMultChoiceLetter"/>
              <w:numPr>
                <w:ilvl w:val="0"/>
                <w:numId w:val="6"/>
              </w:numPr>
            </w:pPr>
            <w:r>
              <w:t>0.08</w:t>
            </w:r>
          </w:p>
          <w:p w14:paraId="2BE2326D" w14:textId="52B9C87A" w:rsidR="00B2523E" w:rsidRDefault="00B2523E" w:rsidP="0093202B">
            <w:pPr>
              <w:pStyle w:val="ListMultChoiceLetter"/>
              <w:numPr>
                <w:ilvl w:val="0"/>
                <w:numId w:val="6"/>
              </w:numPr>
            </w:pPr>
            <w:r>
              <w:t>0.05</w:t>
            </w:r>
          </w:p>
          <w:p w14:paraId="1FB5505F" w14:textId="0DD478BA" w:rsidR="00B2523E" w:rsidRDefault="00B2523E" w:rsidP="0093202B">
            <w:pPr>
              <w:pStyle w:val="ListMultChoiceLetter"/>
              <w:numPr>
                <w:ilvl w:val="0"/>
                <w:numId w:val="6"/>
              </w:numPr>
            </w:pPr>
            <w:r>
              <w:t>0.50</w:t>
            </w:r>
          </w:p>
          <w:p w14:paraId="09D91F03" w14:textId="2DE0768D" w:rsidR="00B2523E" w:rsidRDefault="00B2523E" w:rsidP="0093202B">
            <w:pPr>
              <w:pStyle w:val="ListMultChoiceLetter"/>
              <w:numPr>
                <w:ilvl w:val="0"/>
                <w:numId w:val="6"/>
              </w:numPr>
            </w:pPr>
            <w:r>
              <w:t>0.80</w:t>
            </w:r>
          </w:p>
          <w:p w14:paraId="6987690A" w14:textId="77777777" w:rsidR="00B2523E" w:rsidRDefault="00B2523E" w:rsidP="00B2523E">
            <w:pPr>
              <w:pStyle w:val="ListMultChoiceLetter"/>
              <w:numPr>
                <w:ilvl w:val="0"/>
                <w:numId w:val="0"/>
              </w:numPr>
              <w:ind w:left="720" w:hanging="360"/>
            </w:pPr>
          </w:p>
          <w:p w14:paraId="0AD59242" w14:textId="15E8D638" w:rsidR="00B2523E" w:rsidRDefault="00B2523E" w:rsidP="00B2523E">
            <w:pPr>
              <w:pStyle w:val="ListMultChoiceLetter"/>
              <w:numPr>
                <w:ilvl w:val="0"/>
                <w:numId w:val="0"/>
              </w:numPr>
            </w:pPr>
            <w:r>
              <w:t>Answer: a.</w:t>
            </w:r>
            <w:r w:rsidR="002A2662">
              <w:t xml:space="preserve"> 0.08</w:t>
            </w:r>
          </w:p>
          <w:p w14:paraId="180157E7" w14:textId="27C8C5CD" w:rsidR="00B2523E" w:rsidRDefault="00B2523E" w:rsidP="00B2523E">
            <w:pPr>
              <w:pStyle w:val="AnswerCorrect"/>
              <w:rPr>
                <w:rFonts w:eastAsia="SimSun"/>
                <w:b w:val="0"/>
                <w:bCs/>
                <w:szCs w:val="24"/>
              </w:rPr>
            </w:pPr>
            <w:r>
              <w:rPr>
                <w:rFonts w:eastAsia="SimSun"/>
                <w:b w:val="0"/>
                <w:bCs/>
                <w:szCs w:val="24"/>
              </w:rPr>
              <w:t>Feedback: In Iowa it is unlawful to operate a motor vehicle while under the influence of an alcoholic beverage or drug or a combination of substances.</w:t>
            </w:r>
            <w:r w:rsidR="00022AA7">
              <w:rPr>
                <w:rFonts w:eastAsia="SimSun"/>
                <w:b w:val="0"/>
                <w:bCs/>
                <w:szCs w:val="24"/>
              </w:rPr>
              <w:t xml:space="preserve"> While the law requires that the minimum threshold for the BAC is 0.08, it requires that there should be no amount of a controlled substance while driving.</w:t>
            </w:r>
          </w:p>
          <w:p w14:paraId="0695E654" w14:textId="77777777" w:rsidR="00B2523E" w:rsidRPr="00E87505" w:rsidRDefault="00B2523E" w:rsidP="00B2523E">
            <w:pPr>
              <w:pStyle w:val="AnswerCorrect"/>
              <w:rPr>
                <w:rFonts w:eastAsia="SimSun"/>
                <w:b w:val="0"/>
                <w:bCs/>
                <w:szCs w:val="24"/>
              </w:rPr>
            </w:pPr>
          </w:p>
          <w:p w14:paraId="3FB1DAD7" w14:textId="77777777" w:rsidR="00B2523E" w:rsidRDefault="00B2523E" w:rsidP="00B2523E">
            <w:pPr>
              <w:pStyle w:val="AnswerCorrect"/>
              <w:rPr>
                <w:b w:val="0"/>
              </w:rPr>
            </w:pPr>
          </w:p>
          <w:p w14:paraId="25253808" w14:textId="77777777" w:rsidR="00B2523E" w:rsidRDefault="00B2523E" w:rsidP="00B2523E">
            <w:pPr>
              <w:pStyle w:val="AnswerCorrect"/>
              <w:rPr>
                <w:b w:val="0"/>
              </w:rPr>
            </w:pPr>
          </w:p>
          <w:p w14:paraId="1FE36127" w14:textId="4AFCA3C4" w:rsidR="00B2523E" w:rsidRDefault="00B2523E" w:rsidP="00B2523E">
            <w:pPr>
              <w:pStyle w:val="AnswerCorrect"/>
              <w:rPr>
                <w:b w:val="0"/>
              </w:rPr>
            </w:pPr>
            <w:r>
              <w:rPr>
                <w:b w:val="0"/>
              </w:rPr>
              <w:t xml:space="preserve">Q2: </w:t>
            </w:r>
            <w:r w:rsidR="00022AA7">
              <w:rPr>
                <w:b w:val="0"/>
              </w:rPr>
              <w:t>Which of the following are predictable effects on driving with a Bac of 0.08?</w:t>
            </w:r>
          </w:p>
          <w:p w14:paraId="3D6080C2" w14:textId="77777777" w:rsidR="00022AA7" w:rsidRDefault="00022AA7" w:rsidP="00B2523E">
            <w:pPr>
              <w:pStyle w:val="AnswerCorrect"/>
              <w:rPr>
                <w:b w:val="0"/>
              </w:rPr>
            </w:pPr>
          </w:p>
          <w:p w14:paraId="7112CB43" w14:textId="0DA99352" w:rsidR="00B2523E" w:rsidRDefault="00022AA7" w:rsidP="0093202B">
            <w:pPr>
              <w:pStyle w:val="AnswerCorrect"/>
              <w:numPr>
                <w:ilvl w:val="0"/>
                <w:numId w:val="7"/>
              </w:numPr>
              <w:rPr>
                <w:b w:val="0"/>
              </w:rPr>
            </w:pPr>
            <w:r>
              <w:rPr>
                <w:b w:val="0"/>
              </w:rPr>
              <w:t>Short-term memory loss</w:t>
            </w:r>
          </w:p>
          <w:p w14:paraId="400B65E5" w14:textId="17FC000C" w:rsidR="00022AA7" w:rsidRDefault="00022AA7" w:rsidP="0093202B">
            <w:pPr>
              <w:pStyle w:val="AnswerCorrect"/>
              <w:numPr>
                <w:ilvl w:val="0"/>
                <w:numId w:val="7"/>
              </w:numPr>
              <w:rPr>
                <w:b w:val="0"/>
              </w:rPr>
            </w:pPr>
            <w:r>
              <w:rPr>
                <w:b w:val="0"/>
              </w:rPr>
              <w:t>Poor speed control</w:t>
            </w:r>
          </w:p>
          <w:p w14:paraId="790CCF15" w14:textId="628B40C3" w:rsidR="00B2523E" w:rsidRDefault="00022AA7" w:rsidP="0093202B">
            <w:pPr>
              <w:pStyle w:val="AnswerCorrect"/>
              <w:numPr>
                <w:ilvl w:val="0"/>
                <w:numId w:val="4"/>
              </w:numPr>
              <w:rPr>
                <w:b w:val="0"/>
              </w:rPr>
            </w:pPr>
            <w:r>
              <w:rPr>
                <w:b w:val="0"/>
              </w:rPr>
              <w:t>Impaired perception</w:t>
            </w:r>
          </w:p>
          <w:p w14:paraId="28BBABD6" w14:textId="7BAB3E61" w:rsidR="00022AA7" w:rsidRDefault="00022AA7" w:rsidP="0093202B">
            <w:pPr>
              <w:pStyle w:val="AnswerCorrect"/>
              <w:numPr>
                <w:ilvl w:val="0"/>
                <w:numId w:val="4"/>
              </w:numPr>
              <w:rPr>
                <w:b w:val="0"/>
              </w:rPr>
            </w:pPr>
            <w:r>
              <w:rPr>
                <w:b w:val="0"/>
              </w:rPr>
              <w:t>None of the above</w:t>
            </w:r>
          </w:p>
          <w:p w14:paraId="52E1F178" w14:textId="5AA2A1B4" w:rsidR="00022AA7" w:rsidRDefault="002A2662" w:rsidP="0093202B">
            <w:pPr>
              <w:pStyle w:val="AnswerCorrect"/>
              <w:numPr>
                <w:ilvl w:val="0"/>
                <w:numId w:val="4"/>
              </w:numPr>
              <w:rPr>
                <w:b w:val="0"/>
              </w:rPr>
            </w:pPr>
            <w:r>
              <w:rPr>
                <w:b w:val="0"/>
              </w:rPr>
              <w:t>All</w:t>
            </w:r>
            <w:r w:rsidR="00022AA7">
              <w:rPr>
                <w:b w:val="0"/>
              </w:rPr>
              <w:t xml:space="preserve"> the above</w:t>
            </w:r>
          </w:p>
          <w:p w14:paraId="7B7161AB" w14:textId="77777777" w:rsidR="00B2523E" w:rsidRDefault="00B2523E" w:rsidP="00B2523E">
            <w:pPr>
              <w:pStyle w:val="AnswerCorrect"/>
              <w:rPr>
                <w:b w:val="0"/>
              </w:rPr>
            </w:pPr>
          </w:p>
          <w:p w14:paraId="47BCE5DD" w14:textId="10983B75" w:rsidR="00B2523E" w:rsidRDefault="00B2523E" w:rsidP="00B2523E">
            <w:pPr>
              <w:pStyle w:val="AnswerCorrect"/>
              <w:rPr>
                <w:b w:val="0"/>
              </w:rPr>
            </w:pPr>
            <w:r>
              <w:rPr>
                <w:b w:val="0"/>
              </w:rPr>
              <w:t xml:space="preserve">Answer: </w:t>
            </w:r>
            <w:r w:rsidR="00022AA7">
              <w:rPr>
                <w:b w:val="0"/>
              </w:rPr>
              <w:t>e</w:t>
            </w:r>
            <w:r>
              <w:rPr>
                <w:b w:val="0"/>
              </w:rPr>
              <w:t>.</w:t>
            </w:r>
            <w:r w:rsidR="002A2662">
              <w:rPr>
                <w:b w:val="0"/>
              </w:rPr>
              <w:t xml:space="preserve"> All the above</w:t>
            </w:r>
          </w:p>
          <w:p w14:paraId="34CB3C28" w14:textId="77777777" w:rsidR="00B2523E" w:rsidRDefault="00B2523E" w:rsidP="00B2523E">
            <w:pPr>
              <w:pStyle w:val="AnswerCorrect"/>
              <w:rPr>
                <w:b w:val="0"/>
              </w:rPr>
            </w:pPr>
          </w:p>
          <w:p w14:paraId="73CFA172" w14:textId="64F36F19" w:rsidR="00B2523E" w:rsidRDefault="00B2523E" w:rsidP="00B2523E">
            <w:pPr>
              <w:pStyle w:val="AnswerCorrect"/>
              <w:rPr>
                <w:b w:val="0"/>
              </w:rPr>
            </w:pPr>
            <w:r>
              <w:rPr>
                <w:b w:val="0"/>
              </w:rPr>
              <w:t xml:space="preserve">Feedback: </w:t>
            </w:r>
            <w:r w:rsidR="00022AA7">
              <w:rPr>
                <w:b w:val="0"/>
              </w:rPr>
              <w:t>Alcohol can slow down the thinking process, damage links between the neurons</w:t>
            </w:r>
            <w:r w:rsidR="00D15621">
              <w:rPr>
                <w:b w:val="0"/>
              </w:rPr>
              <w:t xml:space="preserve"> and therefore reduce the </w:t>
            </w:r>
            <w:r w:rsidR="002A2662">
              <w:rPr>
                <w:b w:val="0"/>
              </w:rPr>
              <w:t>brain's</w:t>
            </w:r>
            <w:r w:rsidR="00D15621">
              <w:rPr>
                <w:b w:val="0"/>
              </w:rPr>
              <w:t xml:space="preserve"> ability to function, and increase the chances of blackouts. This can have serious issues for control, perception and reaction while driving</w:t>
            </w:r>
            <w:r>
              <w:rPr>
                <w:b w:val="0"/>
              </w:rPr>
              <w:t>.</w:t>
            </w:r>
          </w:p>
          <w:p w14:paraId="7F718739" w14:textId="77777777" w:rsidR="00B2523E" w:rsidRDefault="00B2523E" w:rsidP="00B2523E">
            <w:pPr>
              <w:pStyle w:val="AnswerCorrect"/>
              <w:rPr>
                <w:b w:val="0"/>
              </w:rPr>
            </w:pPr>
          </w:p>
          <w:p w14:paraId="415D9CCE" w14:textId="77777777" w:rsidR="00B2523E" w:rsidRDefault="00B2523E" w:rsidP="00B2523E">
            <w:pPr>
              <w:pStyle w:val="AnswerCorrect"/>
              <w:rPr>
                <w:b w:val="0"/>
              </w:rPr>
            </w:pPr>
          </w:p>
          <w:p w14:paraId="3F55517E" w14:textId="77777777" w:rsidR="00B2523E" w:rsidRDefault="00B2523E" w:rsidP="00B2523E">
            <w:pPr>
              <w:pStyle w:val="AnswerCorrect"/>
              <w:rPr>
                <w:b w:val="0"/>
              </w:rPr>
            </w:pPr>
          </w:p>
          <w:p w14:paraId="472433A0" w14:textId="30EB598D" w:rsidR="00B2523E" w:rsidRDefault="00B2523E" w:rsidP="00B2523E">
            <w:pPr>
              <w:pStyle w:val="AnswerCorrect"/>
              <w:rPr>
                <w:b w:val="0"/>
              </w:rPr>
            </w:pPr>
            <w:r>
              <w:rPr>
                <w:b w:val="0"/>
              </w:rPr>
              <w:t xml:space="preserve">Q3: </w:t>
            </w:r>
            <w:r w:rsidR="00EE4F01">
              <w:rPr>
                <w:b w:val="0"/>
              </w:rPr>
              <w:t>Which of the following make up a standard d</w:t>
            </w:r>
            <w:r>
              <w:rPr>
                <w:b w:val="0"/>
              </w:rPr>
              <w:t>r</w:t>
            </w:r>
            <w:r w:rsidR="00EE4F01">
              <w:rPr>
                <w:b w:val="0"/>
              </w:rPr>
              <w:t>ink in the US?</w:t>
            </w:r>
            <w:r>
              <w:rPr>
                <w:b w:val="0"/>
              </w:rPr>
              <w:t xml:space="preserve"> </w:t>
            </w:r>
            <w:r>
              <w:rPr>
                <w:b w:val="0"/>
              </w:rPr>
              <w:br/>
            </w:r>
          </w:p>
          <w:p w14:paraId="52DD6DB2" w14:textId="61C26514" w:rsidR="00B2523E" w:rsidRDefault="00EE4F01" w:rsidP="0093202B">
            <w:pPr>
              <w:pStyle w:val="AnswerCorrect"/>
              <w:numPr>
                <w:ilvl w:val="0"/>
                <w:numId w:val="8"/>
              </w:numPr>
              <w:rPr>
                <w:b w:val="0"/>
              </w:rPr>
            </w:pPr>
            <w:r>
              <w:rPr>
                <w:b w:val="0"/>
              </w:rPr>
              <w:t>12 ounces of beer (5% alcohol)</w:t>
            </w:r>
            <w:r w:rsidR="00B2523E">
              <w:rPr>
                <w:b w:val="0"/>
              </w:rPr>
              <w:t>.</w:t>
            </w:r>
          </w:p>
          <w:p w14:paraId="13C62713" w14:textId="617A2FF6" w:rsidR="00B2523E" w:rsidRDefault="00EE4F01" w:rsidP="0093202B">
            <w:pPr>
              <w:pStyle w:val="AnswerCorrect"/>
              <w:numPr>
                <w:ilvl w:val="0"/>
                <w:numId w:val="8"/>
              </w:numPr>
              <w:rPr>
                <w:b w:val="0"/>
              </w:rPr>
            </w:pPr>
            <w:r>
              <w:rPr>
                <w:b w:val="0"/>
              </w:rPr>
              <w:t>10 ounces of malt liquor (7% alcohol)</w:t>
            </w:r>
            <w:r w:rsidR="00B2523E">
              <w:rPr>
                <w:b w:val="0"/>
              </w:rPr>
              <w:t>.</w:t>
            </w:r>
          </w:p>
          <w:p w14:paraId="33D5BC79" w14:textId="30D69837" w:rsidR="00B2523E" w:rsidRDefault="00EE4F01" w:rsidP="0093202B">
            <w:pPr>
              <w:pStyle w:val="AnswerCorrect"/>
              <w:numPr>
                <w:ilvl w:val="0"/>
                <w:numId w:val="8"/>
              </w:numPr>
              <w:rPr>
                <w:b w:val="0"/>
              </w:rPr>
            </w:pPr>
            <w:r>
              <w:rPr>
                <w:b w:val="0"/>
              </w:rPr>
              <w:t>5 ounces of wine (12% alcohol)</w:t>
            </w:r>
            <w:r w:rsidR="00B2523E">
              <w:rPr>
                <w:b w:val="0"/>
              </w:rPr>
              <w:t>.</w:t>
            </w:r>
          </w:p>
          <w:p w14:paraId="29AC4D1E" w14:textId="487A88E3" w:rsidR="00B2523E" w:rsidRDefault="00EE4F01" w:rsidP="0093202B">
            <w:pPr>
              <w:pStyle w:val="AnswerCorrect"/>
              <w:numPr>
                <w:ilvl w:val="0"/>
                <w:numId w:val="8"/>
              </w:numPr>
              <w:rPr>
                <w:b w:val="0"/>
              </w:rPr>
            </w:pPr>
            <w:r>
              <w:rPr>
                <w:b w:val="0"/>
              </w:rPr>
              <w:lastRenderedPageBreak/>
              <w:t>2 ounces of distilled spirits (40% alcohol)</w:t>
            </w:r>
          </w:p>
          <w:p w14:paraId="52174599" w14:textId="77777777" w:rsidR="00B2523E" w:rsidRDefault="00B2523E" w:rsidP="00B2523E">
            <w:pPr>
              <w:pStyle w:val="AnswerCorrect"/>
              <w:rPr>
                <w:b w:val="0"/>
              </w:rPr>
            </w:pPr>
          </w:p>
          <w:p w14:paraId="61D5E648" w14:textId="1DDAE73C" w:rsidR="00B2523E" w:rsidRDefault="00B2523E" w:rsidP="00B2523E">
            <w:pPr>
              <w:pStyle w:val="AnswerCorrect"/>
              <w:rPr>
                <w:b w:val="0"/>
              </w:rPr>
            </w:pPr>
            <w:r>
              <w:rPr>
                <w:b w:val="0"/>
              </w:rPr>
              <w:t>Answer:</w:t>
            </w:r>
            <w:r w:rsidR="002A2662">
              <w:rPr>
                <w:b w:val="0"/>
              </w:rPr>
              <w:t xml:space="preserve"> a.</w:t>
            </w:r>
            <w:r>
              <w:rPr>
                <w:b w:val="0"/>
              </w:rPr>
              <w:t xml:space="preserve"> </w:t>
            </w:r>
            <w:r w:rsidR="002A2662">
              <w:rPr>
                <w:b w:val="0"/>
              </w:rPr>
              <w:t>and</w:t>
            </w:r>
            <w:r w:rsidR="00EE4F01">
              <w:rPr>
                <w:b w:val="0"/>
              </w:rPr>
              <w:t xml:space="preserve"> c</w:t>
            </w:r>
            <w:r>
              <w:rPr>
                <w:b w:val="0"/>
              </w:rPr>
              <w:t>.</w:t>
            </w:r>
          </w:p>
          <w:p w14:paraId="65F040FB" w14:textId="77777777" w:rsidR="00B2523E" w:rsidRDefault="00B2523E" w:rsidP="00B2523E">
            <w:pPr>
              <w:pStyle w:val="AnswerCorrect"/>
              <w:rPr>
                <w:b w:val="0"/>
              </w:rPr>
            </w:pPr>
          </w:p>
          <w:p w14:paraId="4CF9BB71" w14:textId="6ECA9984" w:rsidR="00B2523E" w:rsidRDefault="00B2523E" w:rsidP="00B2523E">
            <w:pPr>
              <w:pStyle w:val="AnswerCorrect"/>
              <w:rPr>
                <w:b w:val="0"/>
              </w:rPr>
            </w:pPr>
            <w:r>
              <w:rPr>
                <w:b w:val="0"/>
              </w:rPr>
              <w:t xml:space="preserve">Feedback: </w:t>
            </w:r>
            <w:r w:rsidR="00775008">
              <w:rPr>
                <w:b w:val="0"/>
              </w:rPr>
              <w:t>The greater the percentage concentration of alcohol in a drink, the lesser the quantity needed to make a standard drink. The amount of time required by the body to process one unit is about an hour after drinking stops. This means that the more drinks you have the more time you will need to sober up.</w:t>
            </w:r>
          </w:p>
          <w:p w14:paraId="2398CB39" w14:textId="77777777" w:rsidR="00B2523E" w:rsidRDefault="00B2523E" w:rsidP="00B2523E">
            <w:pPr>
              <w:pStyle w:val="AnswerCorrect"/>
              <w:rPr>
                <w:b w:val="0"/>
              </w:rPr>
            </w:pPr>
          </w:p>
          <w:p w14:paraId="37B91622" w14:textId="77777777" w:rsidR="00B2523E" w:rsidRDefault="00B2523E" w:rsidP="00B2523E">
            <w:pPr>
              <w:pStyle w:val="AnswerCorrect"/>
            </w:pPr>
          </w:p>
          <w:p w14:paraId="5292FAAE" w14:textId="77777777" w:rsidR="00B2523E" w:rsidRDefault="00B2523E" w:rsidP="00B2523E">
            <w:pPr>
              <w:pStyle w:val="AnswerCorrect"/>
            </w:pPr>
          </w:p>
          <w:p w14:paraId="6BA7C75D" w14:textId="3B88333E" w:rsidR="00B2523E" w:rsidRDefault="00B2523E" w:rsidP="00B2523E">
            <w:pPr>
              <w:pStyle w:val="AnswerCorrect"/>
              <w:rPr>
                <w:b w:val="0"/>
              </w:rPr>
            </w:pPr>
            <w:r>
              <w:rPr>
                <w:b w:val="0"/>
              </w:rPr>
              <w:t xml:space="preserve">Q4: </w:t>
            </w:r>
            <w:r w:rsidR="00A0770C">
              <w:rPr>
                <w:b w:val="0"/>
              </w:rPr>
              <w:t xml:space="preserve">Marijuana has an ingredient which can cause psychoactive effects in </w:t>
            </w:r>
            <w:r w:rsidR="001952A2">
              <w:rPr>
                <w:b w:val="0"/>
              </w:rPr>
              <w:t>people</w:t>
            </w:r>
            <w:r>
              <w:rPr>
                <w:b w:val="0"/>
              </w:rPr>
              <w:t>.</w:t>
            </w:r>
            <w:r>
              <w:rPr>
                <w:b w:val="0"/>
              </w:rPr>
              <w:br/>
            </w:r>
          </w:p>
          <w:p w14:paraId="1E98390B" w14:textId="3ADF59BF" w:rsidR="00B2523E" w:rsidRDefault="00B2523E" w:rsidP="0093202B">
            <w:pPr>
              <w:pStyle w:val="AnswerCorrect"/>
              <w:numPr>
                <w:ilvl w:val="0"/>
                <w:numId w:val="9"/>
              </w:numPr>
              <w:rPr>
                <w:b w:val="0"/>
              </w:rPr>
            </w:pPr>
            <w:r>
              <w:rPr>
                <w:b w:val="0"/>
              </w:rPr>
              <w:t>True</w:t>
            </w:r>
          </w:p>
          <w:p w14:paraId="50D11105" w14:textId="69105D74" w:rsidR="00B2523E" w:rsidRDefault="00B2523E" w:rsidP="0093202B">
            <w:pPr>
              <w:pStyle w:val="AnswerCorrect"/>
              <w:numPr>
                <w:ilvl w:val="0"/>
                <w:numId w:val="9"/>
              </w:numPr>
              <w:rPr>
                <w:b w:val="0"/>
              </w:rPr>
            </w:pPr>
            <w:r>
              <w:rPr>
                <w:b w:val="0"/>
              </w:rPr>
              <w:t>False</w:t>
            </w:r>
          </w:p>
          <w:p w14:paraId="7F86C53A" w14:textId="77777777" w:rsidR="00B2523E" w:rsidRDefault="00B2523E" w:rsidP="00B2523E">
            <w:pPr>
              <w:pStyle w:val="AnswerCorrect"/>
              <w:rPr>
                <w:b w:val="0"/>
              </w:rPr>
            </w:pPr>
          </w:p>
          <w:p w14:paraId="70494F28" w14:textId="4C3B8FF7" w:rsidR="00B2523E" w:rsidRDefault="00B2523E" w:rsidP="00B2523E">
            <w:pPr>
              <w:pStyle w:val="AnswerCorrect"/>
              <w:rPr>
                <w:b w:val="0"/>
              </w:rPr>
            </w:pPr>
            <w:r>
              <w:rPr>
                <w:b w:val="0"/>
              </w:rPr>
              <w:t xml:space="preserve">Answer: </w:t>
            </w:r>
            <w:r w:rsidR="00A0770C">
              <w:rPr>
                <w:b w:val="0"/>
              </w:rPr>
              <w:t>a</w:t>
            </w:r>
            <w:r>
              <w:rPr>
                <w:b w:val="0"/>
              </w:rPr>
              <w:t>.</w:t>
            </w:r>
            <w:r w:rsidR="002A2662">
              <w:rPr>
                <w:b w:val="0"/>
              </w:rPr>
              <w:t xml:space="preserve"> True</w:t>
            </w:r>
          </w:p>
          <w:p w14:paraId="476EB2EF" w14:textId="77777777" w:rsidR="00B2523E" w:rsidRDefault="00B2523E" w:rsidP="00B2523E">
            <w:pPr>
              <w:pStyle w:val="AnswerCorrect"/>
              <w:rPr>
                <w:b w:val="0"/>
              </w:rPr>
            </w:pPr>
          </w:p>
          <w:p w14:paraId="7CD348F9" w14:textId="6224564F" w:rsidR="00B2523E" w:rsidRDefault="00B2523E" w:rsidP="00B2523E">
            <w:pPr>
              <w:pStyle w:val="AnswerCorrect"/>
              <w:rPr>
                <w:b w:val="0"/>
              </w:rPr>
            </w:pPr>
            <w:r>
              <w:rPr>
                <w:b w:val="0"/>
              </w:rPr>
              <w:t xml:space="preserve">Feedback: </w:t>
            </w:r>
            <w:r w:rsidR="00A0770C">
              <w:rPr>
                <w:b w:val="0"/>
              </w:rPr>
              <w:t>Using marijuana can have mind-altering effects. While there is no specific level at which this effect becomes apparent for all users, it is better to stay away from them completely whenever you need to be behind the wheel.</w:t>
            </w:r>
          </w:p>
          <w:p w14:paraId="50A3639B" w14:textId="77777777" w:rsidR="00B2523E" w:rsidRDefault="00B2523E" w:rsidP="00B2523E">
            <w:pPr>
              <w:pStyle w:val="AnswerCorrect"/>
            </w:pPr>
          </w:p>
          <w:p w14:paraId="2731018F" w14:textId="77777777" w:rsidR="00B2523E" w:rsidRDefault="00B2523E" w:rsidP="00B2523E">
            <w:pPr>
              <w:pStyle w:val="AnswerCorrect"/>
            </w:pPr>
          </w:p>
          <w:p w14:paraId="1E159308" w14:textId="77777777" w:rsidR="00B2523E" w:rsidRDefault="00B2523E" w:rsidP="00B2523E">
            <w:pPr>
              <w:pStyle w:val="AnswerCorrect"/>
            </w:pPr>
          </w:p>
          <w:p w14:paraId="3CB669B5" w14:textId="77777777" w:rsidR="00B2523E" w:rsidRDefault="00B2523E" w:rsidP="00B2523E">
            <w:pPr>
              <w:pStyle w:val="AnswerCorrect"/>
            </w:pPr>
          </w:p>
          <w:p w14:paraId="3D020964" w14:textId="19199415" w:rsidR="00B2523E" w:rsidRDefault="00B2523E" w:rsidP="00B2523E">
            <w:pPr>
              <w:pStyle w:val="AnswerCorrect"/>
              <w:rPr>
                <w:b w:val="0"/>
              </w:rPr>
            </w:pPr>
            <w:r>
              <w:rPr>
                <w:b w:val="0"/>
              </w:rPr>
              <w:t xml:space="preserve">Q5: </w:t>
            </w:r>
            <w:r w:rsidR="005A2E2C">
              <w:rPr>
                <w:b w:val="0"/>
              </w:rPr>
              <w:t>Which of the following causes of impairment are the most frequently occurring?</w:t>
            </w:r>
            <w:r>
              <w:rPr>
                <w:b w:val="0"/>
              </w:rPr>
              <w:br/>
            </w:r>
          </w:p>
          <w:p w14:paraId="122F037E" w14:textId="5404960E" w:rsidR="00B2523E" w:rsidRDefault="002C7760" w:rsidP="0093202B">
            <w:pPr>
              <w:pStyle w:val="AnswerCorrect"/>
              <w:numPr>
                <w:ilvl w:val="0"/>
                <w:numId w:val="10"/>
              </w:numPr>
              <w:rPr>
                <w:b w:val="0"/>
              </w:rPr>
            </w:pPr>
            <w:r>
              <w:rPr>
                <w:b w:val="0"/>
              </w:rPr>
              <w:t>Alcohol</w:t>
            </w:r>
            <w:r w:rsidR="00B2523E">
              <w:rPr>
                <w:b w:val="0"/>
              </w:rPr>
              <w:t>.</w:t>
            </w:r>
          </w:p>
          <w:p w14:paraId="30A5BB29" w14:textId="17399B62" w:rsidR="00B2523E" w:rsidRDefault="002C7760" w:rsidP="0093202B">
            <w:pPr>
              <w:pStyle w:val="AnswerCorrect"/>
              <w:numPr>
                <w:ilvl w:val="0"/>
                <w:numId w:val="10"/>
              </w:numPr>
              <w:rPr>
                <w:b w:val="0"/>
              </w:rPr>
            </w:pPr>
            <w:r>
              <w:rPr>
                <w:b w:val="0"/>
              </w:rPr>
              <w:t>Drugs</w:t>
            </w:r>
            <w:r w:rsidR="00B2523E">
              <w:rPr>
                <w:b w:val="0"/>
              </w:rPr>
              <w:t>.</w:t>
            </w:r>
          </w:p>
          <w:p w14:paraId="6109EB2F" w14:textId="067E8862" w:rsidR="00B2523E" w:rsidRDefault="002C7760" w:rsidP="0093202B">
            <w:pPr>
              <w:pStyle w:val="AnswerCorrect"/>
              <w:numPr>
                <w:ilvl w:val="0"/>
                <w:numId w:val="10"/>
              </w:numPr>
              <w:rPr>
                <w:b w:val="0"/>
              </w:rPr>
            </w:pPr>
            <w:r>
              <w:rPr>
                <w:b w:val="0"/>
              </w:rPr>
              <w:t>Drowsiness</w:t>
            </w:r>
          </w:p>
          <w:p w14:paraId="410DF133" w14:textId="77777777" w:rsidR="00B2523E" w:rsidRDefault="00B2523E" w:rsidP="00B2523E">
            <w:pPr>
              <w:pStyle w:val="AnswerCorrect"/>
              <w:rPr>
                <w:b w:val="0"/>
              </w:rPr>
            </w:pPr>
          </w:p>
          <w:p w14:paraId="4EEB1961" w14:textId="7C20C928" w:rsidR="00B2523E" w:rsidRDefault="00B2523E" w:rsidP="00B2523E">
            <w:pPr>
              <w:pStyle w:val="AnswerCorrect"/>
              <w:rPr>
                <w:b w:val="0"/>
              </w:rPr>
            </w:pPr>
            <w:r>
              <w:rPr>
                <w:b w:val="0"/>
              </w:rPr>
              <w:t xml:space="preserve">Answer: </w:t>
            </w:r>
            <w:r w:rsidR="002C7760">
              <w:rPr>
                <w:b w:val="0"/>
              </w:rPr>
              <w:t>c</w:t>
            </w:r>
            <w:r>
              <w:rPr>
                <w:b w:val="0"/>
              </w:rPr>
              <w:t>.</w:t>
            </w:r>
            <w:r w:rsidR="002A2662">
              <w:rPr>
                <w:b w:val="0"/>
              </w:rPr>
              <w:t xml:space="preserve"> Drowsiness</w:t>
            </w:r>
          </w:p>
          <w:p w14:paraId="2C396EA3" w14:textId="77777777" w:rsidR="00B2523E" w:rsidRDefault="00B2523E" w:rsidP="00B2523E">
            <w:pPr>
              <w:pStyle w:val="AnswerCorrect"/>
              <w:rPr>
                <w:b w:val="0"/>
              </w:rPr>
            </w:pPr>
          </w:p>
          <w:p w14:paraId="3256393C" w14:textId="7135E3FD" w:rsidR="00B2523E" w:rsidRDefault="00B2523E" w:rsidP="00B2523E">
            <w:pPr>
              <w:pStyle w:val="AnswerCorrect"/>
              <w:rPr>
                <w:b w:val="0"/>
              </w:rPr>
            </w:pPr>
            <w:r>
              <w:rPr>
                <w:b w:val="0"/>
              </w:rPr>
              <w:t xml:space="preserve">Feedback: </w:t>
            </w:r>
            <w:r w:rsidR="00376F27">
              <w:rPr>
                <w:b w:val="0"/>
              </w:rPr>
              <w:t>Drowsiness is the most common form of impairment and can be brought on by not having enough sleep as well as by other untreated sleep disorders, including insomnia, sleep apnea, etc</w:t>
            </w:r>
            <w:r w:rsidR="004B7A9C">
              <w:rPr>
                <w:b w:val="0"/>
              </w:rPr>
              <w:t xml:space="preserve">. You should always </w:t>
            </w:r>
            <w:r w:rsidR="0093202B">
              <w:rPr>
                <w:b w:val="0"/>
              </w:rPr>
              <w:t>prioritize</w:t>
            </w:r>
            <w:r w:rsidR="004B7A9C">
              <w:rPr>
                <w:b w:val="0"/>
              </w:rPr>
              <w:t xml:space="preserve"> getting enough sleep before getting behind the wheel.</w:t>
            </w:r>
          </w:p>
          <w:p w14:paraId="30DE7A5B" w14:textId="77777777" w:rsidR="00B2523E" w:rsidRDefault="00B2523E" w:rsidP="00B2523E">
            <w:pPr>
              <w:pStyle w:val="AnswerCorrect"/>
            </w:pPr>
          </w:p>
          <w:p w14:paraId="690D9D0A" w14:textId="77777777" w:rsidR="00B2523E" w:rsidRPr="7D95841B" w:rsidRDefault="00B2523E" w:rsidP="00B2523E">
            <w:pPr>
              <w:pStyle w:val="ListNumber"/>
              <w:numPr>
                <w:ilvl w:val="0"/>
                <w:numId w:val="0"/>
              </w:numPr>
              <w:tabs>
                <w:tab w:val="clear" w:pos="348"/>
                <w:tab w:val="left" w:pos="174"/>
              </w:tabs>
            </w:pPr>
          </w:p>
        </w:tc>
        <w:bookmarkStart w:id="0" w:name="_GoBack"/>
        <w:bookmarkEnd w:id="0"/>
      </w:tr>
    </w:tbl>
    <w:p w14:paraId="78D863EC" w14:textId="77777777" w:rsidR="00AA1B4A" w:rsidRDefault="00AA1B4A"/>
    <w:sectPr w:rsidR="00AA1B4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7F87FA" w16cex:dateUtc="2024-05-24T17: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ADE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A32CE"/>
    <w:multiLevelType w:val="hybridMultilevel"/>
    <w:tmpl w:val="EF0C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92399"/>
    <w:multiLevelType w:val="hybridMultilevel"/>
    <w:tmpl w:val="A1BA051E"/>
    <w:lvl w:ilvl="0" w:tplc="50FC27C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968FE"/>
    <w:multiLevelType w:val="hybridMultilevel"/>
    <w:tmpl w:val="7B529ED8"/>
    <w:lvl w:ilvl="0" w:tplc="50FC27C6">
      <w:start w:val="1"/>
      <w:numFmt w:val="lowerLetter"/>
      <w:lvlText w:val="%1."/>
      <w:lvlJc w:val="left"/>
      <w:pPr>
        <w:ind w:left="720" w:hanging="360"/>
      </w:pPr>
      <w:rPr>
        <w:rFonts w:hint="default"/>
      </w:rPr>
    </w:lvl>
    <w:lvl w:ilvl="1" w:tplc="4CBC303E">
      <w:start w:val="1"/>
      <w:numFmt w:val="lowerLetter"/>
      <w:pStyle w:val="ListNumber"/>
      <w:lvlText w:val="%2."/>
      <w:lvlJc w:val="left"/>
      <w:pPr>
        <w:ind w:left="1440" w:hanging="360"/>
      </w:pPr>
    </w:lvl>
    <w:lvl w:ilvl="2" w:tplc="04B6F930">
      <w:start w:val="1"/>
      <w:numFmt w:val="lowerRoman"/>
      <w:lvlText w:val="%3."/>
      <w:lvlJc w:val="right"/>
      <w:pPr>
        <w:ind w:left="2160" w:hanging="180"/>
      </w:pPr>
    </w:lvl>
    <w:lvl w:ilvl="3" w:tplc="FEE2D6B4">
      <w:start w:val="1"/>
      <w:numFmt w:val="decimal"/>
      <w:lvlText w:val="%4.)"/>
      <w:lvlJc w:val="left"/>
      <w:pPr>
        <w:ind w:left="2880" w:hanging="360"/>
      </w:pPr>
      <w:rPr>
        <w:rFonts w:hint="default"/>
      </w:rPr>
    </w:lvl>
    <w:lvl w:ilvl="4" w:tplc="15384FAC">
      <w:start w:val="1"/>
      <w:numFmt w:val="lowerLetter"/>
      <w:lvlText w:val="%5."/>
      <w:lvlJc w:val="left"/>
      <w:pPr>
        <w:ind w:left="3600" w:hanging="360"/>
      </w:pPr>
    </w:lvl>
    <w:lvl w:ilvl="5" w:tplc="F5602EE0">
      <w:start w:val="1"/>
      <w:numFmt w:val="lowerRoman"/>
      <w:lvlText w:val="%6."/>
      <w:lvlJc w:val="right"/>
      <w:pPr>
        <w:ind w:left="4320" w:hanging="180"/>
      </w:pPr>
    </w:lvl>
    <w:lvl w:ilvl="6" w:tplc="CFB85D3E">
      <w:start w:val="1"/>
      <w:numFmt w:val="decimal"/>
      <w:lvlText w:val="%7."/>
      <w:lvlJc w:val="left"/>
      <w:pPr>
        <w:ind w:left="5040" w:hanging="360"/>
      </w:pPr>
    </w:lvl>
    <w:lvl w:ilvl="7" w:tplc="794AAB12">
      <w:start w:val="1"/>
      <w:numFmt w:val="lowerLetter"/>
      <w:lvlText w:val="%8."/>
      <w:lvlJc w:val="left"/>
      <w:pPr>
        <w:ind w:left="5760" w:hanging="360"/>
      </w:pPr>
    </w:lvl>
    <w:lvl w:ilvl="8" w:tplc="76FC1A66">
      <w:start w:val="1"/>
      <w:numFmt w:val="lowerRoman"/>
      <w:lvlText w:val="%9."/>
      <w:lvlJc w:val="right"/>
      <w:pPr>
        <w:ind w:left="6480" w:hanging="180"/>
      </w:pPr>
    </w:lvl>
  </w:abstractNum>
  <w:abstractNum w:abstractNumId="4" w15:restartNumberingAfterBreak="0">
    <w:nsid w:val="2D3338DB"/>
    <w:multiLevelType w:val="hybridMultilevel"/>
    <w:tmpl w:val="981AAB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767BC"/>
    <w:multiLevelType w:val="hybridMultilevel"/>
    <w:tmpl w:val="BED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5505D"/>
    <w:multiLevelType w:val="hybridMultilevel"/>
    <w:tmpl w:val="7BEEC6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5196D"/>
    <w:multiLevelType w:val="hybridMultilevel"/>
    <w:tmpl w:val="4D0427C8"/>
    <w:lvl w:ilvl="0" w:tplc="FFFFFFFF">
      <w:start w:val="1"/>
      <w:numFmt w:val="lowerLetter"/>
      <w:pStyle w:val="ListMultChoice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BE32FB"/>
    <w:multiLevelType w:val="hybridMultilevel"/>
    <w:tmpl w:val="9A2AB4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F34FE4"/>
    <w:multiLevelType w:val="hybridMultilevel"/>
    <w:tmpl w:val="A6081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8"/>
  </w:num>
  <w:num w:numId="7">
    <w:abstractNumId w:val="4"/>
  </w:num>
  <w:num w:numId="8">
    <w:abstractNumId w:val="6"/>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EB"/>
    <w:rsid w:val="00005B5B"/>
    <w:rsid w:val="00014EF8"/>
    <w:rsid w:val="0002117B"/>
    <w:rsid w:val="00022AA7"/>
    <w:rsid w:val="00032C47"/>
    <w:rsid w:val="00060341"/>
    <w:rsid w:val="000901B5"/>
    <w:rsid w:val="000B049D"/>
    <w:rsid w:val="000C4090"/>
    <w:rsid w:val="001114AD"/>
    <w:rsid w:val="00113481"/>
    <w:rsid w:val="001952A2"/>
    <w:rsid w:val="0019792B"/>
    <w:rsid w:val="001B0A72"/>
    <w:rsid w:val="001C3D5E"/>
    <w:rsid w:val="002000C8"/>
    <w:rsid w:val="00244E32"/>
    <w:rsid w:val="00291182"/>
    <w:rsid w:val="00295B5A"/>
    <w:rsid w:val="002A2662"/>
    <w:rsid w:val="002C40E9"/>
    <w:rsid w:val="002C7760"/>
    <w:rsid w:val="002D5299"/>
    <w:rsid w:val="00315127"/>
    <w:rsid w:val="00326321"/>
    <w:rsid w:val="0034525E"/>
    <w:rsid w:val="00376F27"/>
    <w:rsid w:val="00431A12"/>
    <w:rsid w:val="00447CDD"/>
    <w:rsid w:val="0047165A"/>
    <w:rsid w:val="00487AE6"/>
    <w:rsid w:val="004953A6"/>
    <w:rsid w:val="00495AB6"/>
    <w:rsid w:val="004B7A9C"/>
    <w:rsid w:val="004C53A6"/>
    <w:rsid w:val="004F535B"/>
    <w:rsid w:val="00506982"/>
    <w:rsid w:val="005435A6"/>
    <w:rsid w:val="00550996"/>
    <w:rsid w:val="005746C1"/>
    <w:rsid w:val="00582786"/>
    <w:rsid w:val="005A2E2C"/>
    <w:rsid w:val="005B39D0"/>
    <w:rsid w:val="005D6174"/>
    <w:rsid w:val="006178AE"/>
    <w:rsid w:val="00647981"/>
    <w:rsid w:val="006636AB"/>
    <w:rsid w:val="00666298"/>
    <w:rsid w:val="006866E3"/>
    <w:rsid w:val="0069497E"/>
    <w:rsid w:val="006A254A"/>
    <w:rsid w:val="006C1BB8"/>
    <w:rsid w:val="006C6888"/>
    <w:rsid w:val="006D6EDE"/>
    <w:rsid w:val="00727A73"/>
    <w:rsid w:val="007343B3"/>
    <w:rsid w:val="00751DDC"/>
    <w:rsid w:val="00775008"/>
    <w:rsid w:val="00833BDE"/>
    <w:rsid w:val="00866824"/>
    <w:rsid w:val="008D1F87"/>
    <w:rsid w:val="008D594E"/>
    <w:rsid w:val="008E1925"/>
    <w:rsid w:val="00923C33"/>
    <w:rsid w:val="0093202B"/>
    <w:rsid w:val="0094066A"/>
    <w:rsid w:val="009937CA"/>
    <w:rsid w:val="009979C2"/>
    <w:rsid w:val="009F0D5F"/>
    <w:rsid w:val="00A0770C"/>
    <w:rsid w:val="00A336EB"/>
    <w:rsid w:val="00A976EC"/>
    <w:rsid w:val="00A97EA7"/>
    <w:rsid w:val="00AA1B4A"/>
    <w:rsid w:val="00AA6202"/>
    <w:rsid w:val="00AE0CF9"/>
    <w:rsid w:val="00B2523E"/>
    <w:rsid w:val="00B52362"/>
    <w:rsid w:val="00B750FA"/>
    <w:rsid w:val="00B8070D"/>
    <w:rsid w:val="00B83D9E"/>
    <w:rsid w:val="00B91EF2"/>
    <w:rsid w:val="00B92A30"/>
    <w:rsid w:val="00BB6BE5"/>
    <w:rsid w:val="00BC0CEC"/>
    <w:rsid w:val="00C02022"/>
    <w:rsid w:val="00C5237C"/>
    <w:rsid w:val="00C83073"/>
    <w:rsid w:val="00C94760"/>
    <w:rsid w:val="00C95278"/>
    <w:rsid w:val="00CB6776"/>
    <w:rsid w:val="00CC59E8"/>
    <w:rsid w:val="00CD196D"/>
    <w:rsid w:val="00D03A4E"/>
    <w:rsid w:val="00D15621"/>
    <w:rsid w:val="00D31CC5"/>
    <w:rsid w:val="00D350F9"/>
    <w:rsid w:val="00D43F04"/>
    <w:rsid w:val="00D63877"/>
    <w:rsid w:val="00D8065C"/>
    <w:rsid w:val="00E4598A"/>
    <w:rsid w:val="00E862B0"/>
    <w:rsid w:val="00EB7648"/>
    <w:rsid w:val="00ED5DC1"/>
    <w:rsid w:val="00EE35C6"/>
    <w:rsid w:val="00EE4F01"/>
    <w:rsid w:val="00F177C1"/>
    <w:rsid w:val="00F47A3A"/>
    <w:rsid w:val="00F7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9FE0F"/>
  <w15:chartTrackingRefBased/>
  <w15:docId w15:val="{175208F4-BEA9-4A07-8A9A-FED84B2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36EB"/>
    <w:pPr>
      <w:widowControl w:val="0"/>
      <w:spacing w:after="0" w:line="240" w:lineRule="auto"/>
    </w:pPr>
    <w:rPr>
      <w:rFonts w:ascii="Times New Roman" w:eastAsia="Times New Roman" w:hAnsi="Times New Roman" w:cs="Times New Roman"/>
      <w:kern w:val="0"/>
      <w:sz w:val="24"/>
      <w:szCs w:val="20"/>
      <w:lang w:val="en-US"/>
    </w:rPr>
  </w:style>
  <w:style w:type="paragraph" w:styleId="Heading1">
    <w:name w:val="heading 1"/>
    <w:basedOn w:val="Normal"/>
    <w:next w:val="Normal"/>
    <w:link w:val="Heading1Char"/>
    <w:uiPriority w:val="9"/>
    <w:qFormat/>
    <w:rsid w:val="00A33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EB"/>
    <w:rPr>
      <w:rFonts w:eastAsiaTheme="majorEastAsia" w:cstheme="majorBidi"/>
      <w:color w:val="272727" w:themeColor="text1" w:themeTint="D8"/>
    </w:rPr>
  </w:style>
  <w:style w:type="paragraph" w:styleId="Title">
    <w:name w:val="Title"/>
    <w:basedOn w:val="Normal"/>
    <w:next w:val="Normal"/>
    <w:link w:val="TitleChar"/>
    <w:uiPriority w:val="10"/>
    <w:qFormat/>
    <w:rsid w:val="00A33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EB"/>
    <w:pPr>
      <w:spacing w:before="160"/>
      <w:jc w:val="center"/>
    </w:pPr>
    <w:rPr>
      <w:i/>
      <w:iCs/>
      <w:color w:val="404040" w:themeColor="text1" w:themeTint="BF"/>
    </w:rPr>
  </w:style>
  <w:style w:type="character" w:customStyle="1" w:styleId="QuoteChar">
    <w:name w:val="Quote Char"/>
    <w:basedOn w:val="DefaultParagraphFont"/>
    <w:link w:val="Quote"/>
    <w:uiPriority w:val="29"/>
    <w:rsid w:val="00A336EB"/>
    <w:rPr>
      <w:i/>
      <w:iCs/>
      <w:color w:val="404040" w:themeColor="text1" w:themeTint="BF"/>
    </w:rPr>
  </w:style>
  <w:style w:type="paragraph" w:styleId="ListParagraph">
    <w:name w:val="List Paragraph"/>
    <w:basedOn w:val="Normal"/>
    <w:uiPriority w:val="34"/>
    <w:qFormat/>
    <w:rsid w:val="00A336EB"/>
    <w:pPr>
      <w:ind w:left="720"/>
      <w:contextualSpacing/>
    </w:pPr>
  </w:style>
  <w:style w:type="character" w:styleId="IntenseEmphasis">
    <w:name w:val="Intense Emphasis"/>
    <w:basedOn w:val="DefaultParagraphFont"/>
    <w:uiPriority w:val="21"/>
    <w:qFormat/>
    <w:rsid w:val="00A336EB"/>
    <w:rPr>
      <w:i/>
      <w:iCs/>
      <w:color w:val="0F4761" w:themeColor="accent1" w:themeShade="BF"/>
    </w:rPr>
  </w:style>
  <w:style w:type="paragraph" w:styleId="IntenseQuote">
    <w:name w:val="Intense Quote"/>
    <w:basedOn w:val="Normal"/>
    <w:next w:val="Normal"/>
    <w:link w:val="IntenseQuoteChar"/>
    <w:uiPriority w:val="30"/>
    <w:qFormat/>
    <w:rsid w:val="00A33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EB"/>
    <w:rPr>
      <w:i/>
      <w:iCs/>
      <w:color w:val="0F4761" w:themeColor="accent1" w:themeShade="BF"/>
    </w:rPr>
  </w:style>
  <w:style w:type="character" w:styleId="IntenseReference">
    <w:name w:val="Intense Reference"/>
    <w:basedOn w:val="DefaultParagraphFont"/>
    <w:uiPriority w:val="32"/>
    <w:qFormat/>
    <w:rsid w:val="00A336EB"/>
    <w:rPr>
      <w:b/>
      <w:bCs/>
      <w:smallCaps/>
      <w:color w:val="0F4761" w:themeColor="accent1" w:themeShade="BF"/>
      <w:spacing w:val="5"/>
    </w:rPr>
  </w:style>
  <w:style w:type="paragraph" w:customStyle="1" w:styleId="BodyText1">
    <w:name w:val="Body Text1"/>
    <w:basedOn w:val="Normal"/>
    <w:link w:val="BodyText1Char"/>
    <w:qFormat/>
    <w:rsid w:val="00A336EB"/>
    <w:pPr>
      <w:widowControl/>
      <w:spacing w:after="360"/>
      <w:contextualSpacing/>
    </w:pPr>
  </w:style>
  <w:style w:type="paragraph" w:styleId="ListNumber">
    <w:name w:val="List Number"/>
    <w:basedOn w:val="Normal"/>
    <w:qFormat/>
    <w:rsid w:val="00A336EB"/>
    <w:pPr>
      <w:numPr>
        <w:ilvl w:val="1"/>
        <w:numId w:val="1"/>
      </w:numPr>
      <w:tabs>
        <w:tab w:val="left" w:pos="348"/>
      </w:tabs>
      <w:spacing w:after="360"/>
      <w:ind w:left="348"/>
      <w:contextualSpacing/>
    </w:pPr>
    <w:rPr>
      <w:rFonts w:eastAsiaTheme="minorEastAsia" w:cstheme="minorBidi"/>
      <w:szCs w:val="22"/>
      <w:lang w:eastAsia="ko-KR"/>
    </w:rPr>
  </w:style>
  <w:style w:type="paragraph" w:styleId="ListBullet">
    <w:name w:val="List Bullet"/>
    <w:basedOn w:val="Normal"/>
    <w:link w:val="ListBulletChar"/>
    <w:qFormat/>
    <w:rsid w:val="00A336EB"/>
    <w:pPr>
      <w:numPr>
        <w:numId w:val="2"/>
      </w:numPr>
      <w:tabs>
        <w:tab w:val="clear" w:pos="360"/>
        <w:tab w:val="num" w:pos="-1080"/>
      </w:tabs>
      <w:spacing w:after="360"/>
      <w:contextualSpacing/>
    </w:pPr>
  </w:style>
  <w:style w:type="character" w:customStyle="1" w:styleId="BodyText1Char">
    <w:name w:val="Body Text1 Char"/>
    <w:basedOn w:val="DefaultParagraphFont"/>
    <w:link w:val="BodyText1"/>
    <w:locked/>
    <w:rsid w:val="00A336EB"/>
    <w:rPr>
      <w:rFonts w:ascii="Times New Roman" w:eastAsia="Times New Roman" w:hAnsi="Times New Roman" w:cs="Times New Roman"/>
      <w:kern w:val="0"/>
      <w:sz w:val="24"/>
      <w:szCs w:val="20"/>
      <w:lang w:val="en-US"/>
    </w:rPr>
  </w:style>
  <w:style w:type="table" w:styleId="TableGrid">
    <w:name w:val="Table Grid"/>
    <w:basedOn w:val="TableNormal"/>
    <w:uiPriority w:val="59"/>
    <w:rsid w:val="00A336E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A336EB"/>
    <w:rPr>
      <w:rFonts w:ascii="Times New Roman" w:eastAsia="Times New Roman" w:hAnsi="Times New Roman" w:cs="Times New Roman"/>
      <w:kern w:val="0"/>
      <w:sz w:val="24"/>
      <w:szCs w:val="20"/>
      <w:lang w:val="en-US"/>
    </w:rPr>
  </w:style>
  <w:style w:type="paragraph" w:customStyle="1" w:styleId="Text-NoParagraphSpacing">
    <w:name w:val="*** Text - No Paragraph Spacing"/>
    <w:basedOn w:val="BodyText1"/>
    <w:link w:val="Text-NoParagraphSpacingChar"/>
    <w:qFormat/>
    <w:rsid w:val="00A336EB"/>
    <w:pPr>
      <w:spacing w:after="0"/>
    </w:pPr>
    <w:rPr>
      <w:rFonts w:eastAsiaTheme="minorEastAsia"/>
      <w:lang w:eastAsia="ko-KR"/>
    </w:rPr>
  </w:style>
  <w:style w:type="character" w:customStyle="1" w:styleId="Text-NoParagraphSpacingChar">
    <w:name w:val="*** Text - No Paragraph Spacing Char"/>
    <w:basedOn w:val="BodyText1Char"/>
    <w:link w:val="Text-NoParagraphSpacing"/>
    <w:rsid w:val="00A336EB"/>
    <w:rPr>
      <w:rFonts w:ascii="Times New Roman" w:eastAsiaTheme="minorEastAsia" w:hAnsi="Times New Roman" w:cs="Times New Roman"/>
      <w:kern w:val="0"/>
      <w:sz w:val="24"/>
      <w:szCs w:val="20"/>
      <w:lang w:val="en-US" w:eastAsia="ko-KR"/>
    </w:rPr>
  </w:style>
  <w:style w:type="paragraph" w:customStyle="1" w:styleId="ListMultChoiceLetter">
    <w:name w:val="List Mult Choice Letter"/>
    <w:basedOn w:val="Normal"/>
    <w:link w:val="ListMultChoiceLetterChar"/>
    <w:qFormat/>
    <w:rsid w:val="00A336EB"/>
    <w:pPr>
      <w:numPr>
        <w:numId w:val="3"/>
      </w:numPr>
      <w:ind w:left="720"/>
      <w:contextualSpacing/>
    </w:pPr>
    <w:rPr>
      <w:rFonts w:eastAsiaTheme="minorEastAsia"/>
      <w:lang w:eastAsia="ko-KR"/>
    </w:rPr>
  </w:style>
  <w:style w:type="character" w:customStyle="1" w:styleId="ListMultChoiceLetterChar">
    <w:name w:val="List Mult Choice Letter Char"/>
    <w:basedOn w:val="DefaultParagraphFont"/>
    <w:link w:val="ListMultChoiceLetter"/>
    <w:rsid w:val="00A336EB"/>
    <w:rPr>
      <w:rFonts w:ascii="Times New Roman" w:eastAsiaTheme="minorEastAsia" w:hAnsi="Times New Roman" w:cs="Times New Roman"/>
      <w:kern w:val="0"/>
      <w:sz w:val="24"/>
      <w:szCs w:val="20"/>
      <w:lang w:val="en-US" w:eastAsia="ko-KR"/>
    </w:rPr>
  </w:style>
  <w:style w:type="paragraph" w:customStyle="1" w:styleId="AnswerCorrect">
    <w:name w:val="Answer Correct"/>
    <w:basedOn w:val="BodyText1"/>
    <w:link w:val="AnswerCorrectChar"/>
    <w:qFormat/>
    <w:rsid w:val="00A336EB"/>
    <w:pPr>
      <w:spacing w:before="240" w:after="240"/>
    </w:pPr>
    <w:rPr>
      <w:rFonts w:eastAsiaTheme="minorEastAsia"/>
      <w:b/>
      <w:lang w:eastAsia="ko-KR"/>
    </w:rPr>
  </w:style>
  <w:style w:type="character" w:customStyle="1" w:styleId="AnswerCorrectChar">
    <w:name w:val="Answer Correct Char"/>
    <w:basedOn w:val="BodyText1Char"/>
    <w:link w:val="AnswerCorrect"/>
    <w:rsid w:val="00A336EB"/>
    <w:rPr>
      <w:rFonts w:ascii="Times New Roman" w:eastAsiaTheme="minorEastAsia" w:hAnsi="Times New Roman" w:cs="Times New Roman"/>
      <w:b/>
      <w:kern w:val="0"/>
      <w:sz w:val="24"/>
      <w:szCs w:val="20"/>
      <w:lang w:val="en-US" w:eastAsia="ko-KR"/>
    </w:rPr>
  </w:style>
  <w:style w:type="character" w:styleId="CommentReference">
    <w:name w:val="annotation reference"/>
    <w:basedOn w:val="DefaultParagraphFont"/>
    <w:uiPriority w:val="99"/>
    <w:semiHidden/>
    <w:unhideWhenUsed/>
    <w:rsid w:val="001114AD"/>
    <w:rPr>
      <w:sz w:val="16"/>
      <w:szCs w:val="16"/>
    </w:rPr>
  </w:style>
  <w:style w:type="paragraph" w:styleId="CommentText">
    <w:name w:val="annotation text"/>
    <w:basedOn w:val="Normal"/>
    <w:link w:val="CommentTextChar"/>
    <w:uiPriority w:val="99"/>
    <w:unhideWhenUsed/>
    <w:rsid w:val="001114AD"/>
    <w:rPr>
      <w:sz w:val="20"/>
    </w:rPr>
  </w:style>
  <w:style w:type="character" w:customStyle="1" w:styleId="CommentTextChar">
    <w:name w:val="Comment Text Char"/>
    <w:basedOn w:val="DefaultParagraphFont"/>
    <w:link w:val="CommentText"/>
    <w:uiPriority w:val="99"/>
    <w:rsid w:val="001114AD"/>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1114AD"/>
    <w:rPr>
      <w:b/>
      <w:bCs/>
    </w:rPr>
  </w:style>
  <w:style w:type="character" w:customStyle="1" w:styleId="CommentSubjectChar">
    <w:name w:val="Comment Subject Char"/>
    <w:basedOn w:val="CommentTextChar"/>
    <w:link w:val="CommentSubject"/>
    <w:uiPriority w:val="99"/>
    <w:semiHidden/>
    <w:rsid w:val="001114AD"/>
    <w:rPr>
      <w:rFonts w:ascii="Times New Roman" w:eastAsia="Times New Roma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295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5A"/>
    <w:rPr>
      <w:rFonts w:ascii="Segoe UI" w:eastAsia="Times New Roman"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monney</dc:creator>
  <cp:keywords/>
  <dc:description/>
  <cp:lastModifiedBy>Hallmark, Shauna L [CCE E]</cp:lastModifiedBy>
  <cp:revision>3</cp:revision>
  <dcterms:created xsi:type="dcterms:W3CDTF">2024-06-19T19:51:00Z</dcterms:created>
  <dcterms:modified xsi:type="dcterms:W3CDTF">2024-06-19T19:51:00Z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b82e4962-3411-4bdd-b601-5839345e83ac</vt:lpwstr>
  </property>
</Properties>
</file>